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разходите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ФПТБ-КИБП-М-307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ФПТБ-КИБП-М-307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 и отворени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да придобият знания за същността на разходите, овладеят различни техники и инструменти за регистрирането и отчитането им. Така своевременно ще идентифицират и диагностицират евентуалните отклонения и успешно ще ги управляват.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Основа при разглеждането на тематиката са дисциплини като макро-, микроикономика, икономика и организация на предприятието, ценообразуване и ценова политика, логистика на индустриалното предприятие, предприемачество.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разнообразни методи на преподаване - лекции, дискусии, казуси, дебати и изпълнение на индивидуални проекти. Чрез посещения на производствени предприятия, студентите практически се запознават с проблемите на индустриалните производствени структури, а това е база впоследствие за симулиране  на ситуации.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умения,  насочени към ефективното организиране на производствените и трудовите процеси в индустриалното предприятие, в учебния курс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   - разширено и задълбочено познават същността на разходите;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   - самостоятелно могат да регистрират разходите по източници на възникване и подреждат в групи.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 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    - владеят методите и техниките за анализ и оценка на разходите;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    - прилагат логическо мислене при назначаването на мероприятия.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    - притежават способността адекватно да противодействат на турболентни промени на разходите;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    - поемат отговорности при управлението на разходите.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стопанство,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Варна,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ВТУ"Св.Св. Кирил и Методий", Велико Търново,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City University - London,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Oxford University - Oxford,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Hamburg University, Germany.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Tehnology, Netherlands.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ПЛАЩАНИЯ, РАЗХОДИ, РАЗНОСКИ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понятията. Общи разходи и производствени разходи. Неутрални разходи. Разходи и издръжка на производството.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ВИДОВЕ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разходите. Видове производствени разходи. Принципи и методи за отчитане на разходите.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СЕБЕСТОЙНОСТ НА ПРОДУКЦИЯТА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Характеристика  на себестойността на продукцията. Видове себестойност. Пътища за намаляване на себестойността на продукцията. Оценка на равнището на себестойността на продукцията.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СТРУКТУРА НА СЕБЕСТОЙНОСТТА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Структура на себестойността на продукцията и нейното познавателно значение. Фактори и закономерности, определящи измененията в структурата на себестойността.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КАЛКУЛАЦИЯ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задачи на калкулирането. Систематизация и характеристика на статиите на калкулация. Принципи на калкулиране на разходи.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ОПРЕДЕЛЯНЕ НА ОТДЕЛНИТЕ ФАКТОРИ ВЪРХУ СЕБЕСТОЙНОСТТА НА ПРОДУКЦИЯТА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Групиране и класификация на факторите. Отчитане влиянието на техническото равнище на производството. Отчитане влиянието на организацията на производството и труда върху себестойността на продукцията. Отчитане влиянието на обема на продукцията и асортиментната структура върху себестойността на продукцията. Отчитане влиянието на природните условия и другите фактори на производството върху себестойността на промишлената продукция.  Окрупнени методи за изчисляване снижаването на себестойността на промишлената продукция. Производствена функция.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УПРАВЛЕНИЕ НА РАЗХОДИТЕ НА КОРПОРАЦИЯТА В УСЛОВИЯТА НА КРИЗА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Кризата и предприятията.  Алтернативно поведение на фирмата по време на криза. Функционалният подход и организацията на разходите. Оптимизиране на разходите при криза.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Office: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"Управление на разходите" в Платформата за дистанционно и електронно обучение на СА “Д. А. Ценов“, https://dl.uni-svishtov.bg/course/view.php?id=3947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С. (2021). Управление на разходите. Свищов: АИ Ценов.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Андреева, Д. (2013). Управление на разходите : Теория, методология, практика. София: Издателски комплекс -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В.(2013). Разходите на предприятието : Финансово отчитане и данъчно третиране. Свищов: Мисъл.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Генов, Г., С.Стефанова &amp; Ф.Филипова (2008). Организация и техника на счетоводството. Варна: Геа принт.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В., С. Стефанов &amp; И. Тончев (2014). Счетоводство. Варна: Наука и икономика.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Герганов, Г., В. Блажева (2015). Управленска отчетност : Информационно осигуряване на стопанското управление на разходите на предприятието. 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Герчева, С. (2011). Данъчна политика. Варна: Наука и икономика.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Дурин, С. &amp; Дурина, Дл (2019). Счетоводство на предприятието. - София: ФорКом. 544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Ламбовска, М. (2006). Управление на разходите на предприятието. София: Тракия - 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Максуел, С. (2011). Цената е грешна. София: Класика и Стил.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Weil, R. &amp; Maher, M. (2005). Handbook of Cost Management. Second Edition. Hoboken: John Wiley &amp; Sons.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енергийната ефективност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стопанската дейност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отпадъците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www.fm.centermine.com - управление на собственстта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www.3.moew.goverment.bg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www.1c - erp.com/ bg/ upravlenie - управление на разходите и разчет на себестойността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www.sppregions.eu/.../LCC_State Art Report - разходи за жизнения цикъл - SPP Regions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www.existra.bg - одиторско дружество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www.cpc.bg - комисия за защита на конкуренцията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Сергей Найденов)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Емил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