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се придобият от студентите широкообхватни теоретични знания и практически умения относно привличането, използването, мотивирането, развитието и управлението на човешките ресурси в бизнес организациите. В рамките на предлаганата дисциплина се разглеждат въпроси, ориентирани както към класическите аспекти на управлението на човешките ресурси, така и към най-новите за теорията и практиката проблемни области и направления за развитие.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съвкупността от знания и умения в областта на управлението на човешките ресурси е свързано с предварителното придобиване на знания и умения, преподавани в рамките на учебните курсове по микроикономика и макроикономика, икономика на предприятието, право, статистика, финанси, маркетинг, управление и др. Те формират базовите общоикономически познания за редица предметно-функционални области от дейността на индустриалните бизнес организации и умения за боравене с  терминологичен апарат, прилагане на специфичен инструментариум и извършване на планово-организационни, статистически  и  финансово-изчислителни процедури, необходими за успешното планиране, привличане, използване и цялостно управление на човешките ресурси в бизнес организациите.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насочени към ефективно управление на човешките ресурси, в рамките на учебния курс се използва съвкупност от методи на преподаване: лекции, казуси, демонстрации, директни инструкции, ролеви игри, симулации, мозъчни атаки, разработване на индивидуални и групови проекти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управлението на човешките ресурси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управление на човешките ресурси, включително свързани с най-новите постижения в тази област;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управлението на човешките ресурси,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в областта на управлението на човешките ресурси, позволяващи решаването на сложни задачи, свързани с планирането, организирането, използването, развитието и цялостното управление на човешките ресурси в рамките на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управлението на човешките ресурси в бизнес организациите.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професионални дейности в областта на управлението на човешките ресурси, включително на ресурсите, необходими за осъществяването на съответните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 по управление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управлението на човешките ресурси в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подобряване на трудовите резултати, повишаване на фирмената конкурентоспособност и постигане на устойчив просперитет на база човешкия фактор и притежаваните от него професионални знания, умения и компетенции.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управлението на човешките ресурси и да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използването, мотивирането, обучението, развитието и цялостното  управление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в областта на човешките ресурси чрез използване на методи, основани на качествени и количествени описания и оценки, свързани с планирането, организацията, използването, мотивирането, обучението, развитието и цялостното  управление на човешките ресурси в бизнес организацията;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човешките ресурси,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човешките ресурси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управлението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да формират и изразяват собствено мнение по проблеми от обществен и етичен характер, възникващи в процеса на планиране, организиране, използване, мотивиране, обучение, развитие и цялостно управление на човешките ресурси в бизнес организацията.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ВТУ „Св. Св. Кирил и Методий“,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Bedfordshire,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Groningen, Nederlands.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European University, Barcelona, Spain.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Malta, Malta.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Goeteborg, Sweden.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Business School of The Robert Gordon University, Scotland,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Clark University, Worcester,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11. University of Essex, UK.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 В УПРАВЛЕНИЕТО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постановки. Развитие на човешките ресурси и тяхното управление  – еволюционни параметри. Обект, предмет, елементи на системата, цели, функции и методи. Управление на човешките ресурси и управление на персонала. Видове управление на човешките ресурси. Подходи, концепции и модели за управление  на човешките ресурси. Традиционни подходи за управление на човешките ресурси. Основни концепции. Съвременни подходи/техники за управление на човешките ресурси. Модели за управление на човешките ресурси. Фактори, влияещи върху системата за управление на човешките ресурси.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СИСТЕМА ЗА УПРАВЛЕНИЕ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особености и структура на системата за управление на човешките ресурси. Основни функции на органите на управление на човешките ресурси в бизнес организацията. Тенденции относно системите за управление на човешките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ПЕРСОНАЛ НА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състав и структура на персонала. Фактори, влияещи върху персонала. Показатели за оценка на персонала. Производителност на труда.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ПЛАНИРАНЕ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планирането на човешките ресурси. Етапи на планирането на човешките ресурси. Видове, обхват и предназначение на планове на човешките ресурси. Определяне на потребностите от човешки ресурси – същност, цели и основни аспекти; фактори, влияещи върху определянето на потребностите от човешки ресурси. Разчети по определяне на общите потребности от човешки ресурси. Варианти за осигуряване на допълнителните потребности от човешки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АНАЛИЗ И ПРОЕКТИРАНЕ НА ДЛЪЖНОСТИТЕ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длъжността и длъжностната характеристика – длъжност (дефиниция и основни елементи), длъжностна характеристика (същност, съдържание и структура) Анализ на длъжностите. Проектиране на длъжностите.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РЕКРУТИРАНЕ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Рекрутиране на персонала – същност и етапи. Източници на човешки ресурси в бизнес организацията. Адаптация на човешките ресурси – същност и видове адаптация; оценка на резултатите от адаптацията; управление адаптацията на заетите лица.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ОБУЧЕНИЕ И РАЗВИТИЕ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обучението и развитието. Политики за фирмено обучение и развитие на човешките ресурси. Проектиране и организиране на програми за обучение. Оценяване ефективността на обучението в бизнес организациите.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КАРИЕРА И КАРИЕРНО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цели на кариерата. Типове кариера и етапи на нейното развитие. Теории за кариерното развитие. Избор и планиране на кариера. Управление на собствената кариера.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ГЪВКАВИ СТРАТЕГИИ ПРИ ОРГАНИЗИРАНЕ НА ЗАЕТОСТТА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Гъвкавата заетост – същност. предпоставки и роля. Стратегии и форми за гъвкава организация на фирмената заетост.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ЕКИПИ И РАБОТА В ЕКИП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екипите. Видове екипи. Ролите в екипа. Развитие на екипите. Работа в екип. Ефективност на екипите.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ОЦЕНКА НА ТРУДОВОТО ПРЕДСТАВЯНЕ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постановки. Етапи на процеса по оценяване. Техники на делово оценяване.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ТРУДОВИ ВЪЗНАГРАЖДЕНИЯ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Трудовото възнаграждение – същност и видове. Фактори, влияещи върху трудовото възнаграждение. Форми и системи на заплащане на труда.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МОТИВИРАНЕ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 и мотивационен процес. Мотивационни модели. Мотивационни теории. Мотивационен профил на човешките ресурси. Повишаване и поддържане на мотивацията.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БЕЗОПАСНИ И ЗДРАВОСЛОВНИ УСЛОВИЯ НА ТРУД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на труд и работоспособност на заетите. Основни фактори на условията на труда, влияещи върху работоспособността. Дейности по осигуряването на безопасни и здравословни условия на труд. Нормативна уредба.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ТРУДОВИ ОТНОШЕНИЯ. ИНДУСТРИАЛНИ ТРУДОВИ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трудовите и индустриалните трудови отношения. Институции на трудово представителство – синдикати. Работодателите като субекти на индустриалните трудови отношения. Функции на държавата в схемата на индустриалните трудови отношения. Колективно трудово договаряне. Колективен трудов договор.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XVI. УПРАВЛЕНИЕ НА ТАЛАНТИТЕ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Талант и талантливи лица. Дефиниции, подходи и еволюционно развитие на управлението на талантите. Движещи сили, влияещи върху фирменото управление на талантите. Стратегиране и моделиране на управлението на талантите. Ключови елементи на управлението на талантите.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(2014). Управление на човешките ресурси.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&amp; Емилова, И. (2016). Оперативно управление на човешките ресурси. -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(2013). Подбор и оценяване на персонал. София: УИ Св. Климент Охридски.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А., Захариева, Г., &amp; Любенов. З. (2015). Управление на човешките ресурси: Национални и интернационални измерения.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 (2014). Управление на човешките ресурси (избрани лекции). София: Изд.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Ст. (2012). Управление на човешките ресурси. София: Изд.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Коноваленко, В., Коноваленко, М. (2011). Управление персоналом - креативный менеджмент: В помощь руководителю. - 2. изд. -Москва: Дашков и 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Матеев, Г.,  &amp; Киров, Ст. (2013). Управление на човешките ресурси. Благоевград: Гор Експрес.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Николов, Е., &amp; Иванова, З. (2017). Управление на човешките ресурси. Велико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Фирмената политика за управление на талантите. Библ. „Образование и наука”, 78,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 (2015). Информационни системи за управление на човешките ресурси. -София: Тракия-М.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Л., &amp; Пейчева, М. (2013). Управление на човешките ресурси. София: Тракия-М.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на човешките ресурси. (2014). Авторски колектив. София: НБУ.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Д., Евгениев, Г., Каменов, Д., Атанасова, М., &amp; Близнаков, Й. (2013). Как да управляване човешките ресурси в предприятието. София: Труд и право.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P., &amp; Kay, R. (2008). Introduction to Human Resource Management, Oxford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Chamarro-Premuzic, T. (2017). The Talent Delusion. Whu Data, Not Institution, Is the Key to Unlocking Human Potntial. London: Piatkus.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Hunsaker, P., &amp; Hunsaker, J. (2015). Managing People. Penguin.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Marr, B. (2012). Key performance indicators. Financal Times Publishing. Pearson.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Noe, R., Hollenbeck, J. (2019). Fundamentals of Human Resource Management.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Lussier, R., Hendon, J. (2018). Human Resource Management: Functions, Applications, and Skill Development.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Mathis, R., Jackson, J. et al. (2016). Human Resource Management.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Oakland, et. al. (2020). Total Quality Management and Operational Excellence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Madasu, E., Rao, M. (2020). Sustainable Human Resource Management.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Гуцев, Г., &amp; Николов, Е. (2011). Разработване на концептуален модел на управление на фирмените знания. // Алманах научни изследвания. СА Д. А. Ценов – Свищов, Свищов: АИ Ценов, 15, 5-52.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Николов, Е., &amp; Гуцев, Г. (2012). Обучението на персонала – генератор на фирмени знания. // Алманах научни изследвания. СА Д. А. Ценов - Свищов, Свищов: АИ Ценов, 17, 448-477.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М. (2018).  Развитие и задържане на талантите в организацията. // Труд и право, XXVII, 2018, N 2, с. 46-53.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Й., Масалджийска, С. (2017). Развитието на човешки капитал в бизнес-организациите и съвременното управление на човешките ресурси. // Икономическа мисъл, LXII, 2017, N 4, с. 33-45.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Христова, В., Пантелеева, И., &amp; Иванова, З. (2012). Едно изследване на човешките ресурси в големите бизнес организации. // Алманах научни изследвания „Изследване на фирми, човешки потенциал, региони и висше образование”. СА Д. А. Ценов – Свищов, Свищов: АИ Ценов, 17, 394-417.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Любенов, З. (2017). Управление на човешките ресурси в международната фирма. // Мениджмънтът - реалност и бъдеще : Сборник резюмета : Научна дискусия - Свищов, 13-14 окт. 2017 г.. - Свищов 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Младенов, Ю., &amp; Терзиев, В. (2011). Делегиране на пълномощия. Научни трудове на Русенския университет, 50 (5.1), 47-53.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Нaциoнaлнa клaсификaция нa прoфeсиитe и длъжнoститe. С., ИК Труд и право,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Овчарова, С. (2014). Управление на човешките ресурси: Тезиси, казуси, тестове. - Варна: ВСУ. Черноризец Храбър.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Одегов, Ю., &amp; Котова, Л. (2011). Подходы к управлению человеческими ресурсами и их влияние на оценку эффективности работы с персоналом. Кадровик. Кадровый менеджмент, 2, 82-90.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Подходи и стратегии за управление на човешките ресурси в големите бизнес организации. // Годишник. Стопанска академия Д. А. Ценов – Свищов, Свищов: АИ Ценов, CXVI, 169-203.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Варамезов, Л., Найденов, С., Николов, Е., Иванова, З., Гуцев, Г., Ангелов, И., Вакинова-Петрова, М., Костов, И., Килиджийска, Н., &amp; Маринов, М. (2017). Предприемачески нагласи на студентите за стартиране на собствен бизнес и/или за реализиране на предприемаческа идея. // Алманах научни изследвания. СА Д. А. Ценов – Свищов, Свищов: АИ Ценов, 24, II, 320-348.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„Човешки ресурси”.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Стефанова, Н. (2017). Стратегически техники при мотивиране на персонала . // Мениджмънтът - реалност и бъдеще : Сборник резюмета : Научна дискусия - Свищов, 13-14 окт. 2017 г.. - Свищов 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Харизанова, М., Миронова, Н. &amp; Кирчева, Т. (2011). Системата за управле-ние на човешките ресурси – структура, функции, перспективи. София: Научни трудове УНСС, 2, 8-44.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HR Magazine.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Human Capital Review (Journal).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Mobility Management (Journal).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Human Resource Management.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Kicheva, T. (2017).  Management of Employees from Different Generations - Challenge for Bulgarian Managers and HR Professionals. // Economic Alternatives, 1, 103-121.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G. (2020). Human Resources. Software Quality Assurance.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G. (2020). Human Resources. Software Quality Assurance.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 Silva, T. (2020). Integrating Business Management Processes.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George, V. (2020). THE ROLE OF HUMAN RESOURCE PLANNING IN THE HUMAN RESOURCE NETWORK.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 Обн. ДВ. бр. 124 от 23 Декември 1997г., ..., изм. и доп. ДВ. бр. 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заетостта. Обн. ДВ. бр. 112 от 29 Декември 2001 г., ..., изм. ДВ. бр. 24 от 16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уреждане на колективните трудови спорове. Обн. ДВ. бр. 21 от 13 Март 1990 г., ..., доп. ДВ. бр. 79 от 13 Октомври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 Обн. ДВ. бр. 110 от 17 Декември 1999 г., ..., изм. и доп. ДВ. бр.46 от 1 Юни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Обн. ДВ. бр. 26 от 1 Април 1986 г., ..., изм. и доп. ДВ. бр. 42 от 22 Май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работното време, почивките и отпуските. Обн. ДВ. бр. 6 от 23 Януари 1987 г., ..., изм. и доп. ДВ. бр. 41 от 23 Май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насърчаване на заетостта. Обн. ДВ. бр. 58 от 27 Юни 2003 г., ..., изм. и доп. ДВ. бр. 84 от 20 Октомври 2017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по заетостта (https://www.az.government.bg/).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за управление на хора (https://www.bapm.bg/).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Кариери: работа, обучение и HR (https://www.karieri.bg/).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Министерството на труда и социалната политика (https://www.mlsp.government.bg/).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Човешки ресурси и сигурност. https://ec.europa.eu/info/departments/human-resources-and-security_bg.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All About Human Resources and Talent Management (http://managementhelp.org/humanresources/).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Exploring HR Mamagement (www.exploreHR.org).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resources . A collection of articles, books and online resources from the ICAEW Library &amp; Information Service on human resources (http://www.icaew.com/en/library/subject-gateways/human-resources).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Resources and the Internet. Cornell University Library (http://guides.library.cornell.edu/HrandtheInternet).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management. Glasgow Caledonian University (https://www.gcu.ac.uk/library/subjecthelp/subjectguides/humanresourcemanagement/).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Management. Wiley Online Library (http://onlinelibrary.wiley.com/journal/10.1002/(ISSN)1099-050X).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Management: Databases and journals. The University of Western Australia (http://guides.is.uwa.edu.au/hrm).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