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разходите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да придобият знания за същността на разходите, овладеят различни техники и инструменти за регистрирането и отчитането им. Така своевременно ще идентифицират и диагностицират евентуалните отклонения и успешно ще ги управляват.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при разглеждането на тематиката са дисциплини като макро-, микроикономика, икономика и организация на предприятието, ценообразуване и ценова политика, логистика на индустриалното предприятие, предприемачество.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за управление на разходите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разширено и задълбочено познават същността на разходите;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самостоятелно могат да регистрират разходите по източници на възникване и подреждат в групи;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владеят методите и техниките за анализ и оценка на разходите;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прилагат логическо мислене при назначаването на мероприятия;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притежават способността адекватно да противодействат на турболентни промени на разходите;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поемат отговорности при управлението на разходите.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ВТУ"Св.Св.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City University - London,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Oxford University - Oxford,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Hamburg University,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Tehnology, Netherlands.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ПЛАЩАНИЯ, РАЗХОДИ, РАЗНОСКИ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понятията. Общи разходи и производствени разходи. Неутрални разходи. Разходи и издръжка на производството.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ВИДОВЕ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разходите. Видове производствени разходи. Принципи и методи за отчитане на разходите.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СЕБЕСТОЙНОСТ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 на себестойността на продукцията. Видове себестойност. Пътища за намаляване на себестойността на продукцията. Оценка на равнището на себестойността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СТРУКТУРА НА СЕБЕСТОЙНОСТТА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на себестойността на продукцията и нейното познавателно значение. Фактори и закономерности, определящи измененията в структурата на себестойността.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КАЛКУЛАЦИЯ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задачи на калкулирането. Систематизация и характеристика на статиите на калкулация. Принципи на калкулиране на разходи.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ОПРЕДЕЛЯНЕ НА ОТДЕЛНИТЕ ФАКТОРИ ВЪРХУ СЕБЕСТОЙНОСТТА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Групиране и класификация на факторите. Отчитане влиянието на техническото равнище на производството. Отчитане влиянието на организацията на производството и труда върху себестойността на продукцията. Отчитане влиянието на обема на продукцията и асортиментната структура върху себестойността на продукцията. Отчитане влиянието на природните условия и другите фактори на производството върху себестойността на промишлената продукция.  Окрупнени методи за изчисляване снижаването на себестойността на промишлената продукция. Производствена функция.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УПРАВЛЕНИЕ НА РАЗХОДИТЕ НА КОРПОРАЦИЯТА В УСЛОВИЯТА НА КРИЗА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Кризата и предприятията.  Алтернативно поведение на фирмата по време на криза. Функционалният подход и организацията на разходите. Оптимизиране на разходите при криза.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разходите" в Платформата за дистанционно и електронно обучение на СА “Д. А. Ценов“, https://dl.uni-svishtov.bg/course/view.php?id=5625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(2021). Управление на разходите.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Д. (2013). Управление на разходите : Теория, методология, практика.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В.(2013). Разходите на предприятието : Финансово отчитане и данъчно третиране. Свищов: Мисъл.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Генов, Г., С.Стефанова &amp; Ф.Филипова (2008). Организация и техника на счетоводството. Варна: Геа принт.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В., С. Стефанов &amp; И. Тончев (2014). Счетоводство.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 (2015). Управленска отчетност : Информационно осигуряване на стопанското управление на разходите на предприятието. 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Герчева, С. (2011). Данъчна политика.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&amp; Дурина, Дл (2019). Счетоводство на предприятието. - София: ФорКом. 544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Ламбовска, М. (2006). Управление на разходите на предприятието. София: Тракия -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С. (2011). Цената е грешна.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Weil, R. &amp; Maher, M. (2005). Handbook of Cost Management. Second Edition. Hoboken: John Wiley &amp; Sons.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енергийна ефективност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стопанската дейност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отпадъците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www.fm.centermine.com - управление на собственстта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www.3.moew.government.bg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www.1c - erp.com/ bg/ upravlenie - управление на разходите и разчет на себестойността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www.sppregions.eu/.../LCC_State Art Report - разходи за жизнения цикъл - SPP Regions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www.existra.bg - одиторско дружество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www.cpc.bg - комисия за защита на конкуренцията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