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Индустриална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запознаване на студентите с проблемите на макрорамката, в която функционират индустриалните стопански структури и възможностите за изграждането на ефективни връзки и взаимоотношения между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Обект на дисциплината са индустриалните стопански структури. Предмет на изучаване са въпросите, свързани с особеностите на развитие на индустриалния сектор у нас. Набляга се на специфичните рискови моменти при изграждането на индустриалните предприятия и ограниченията, влияещи върху тяхното по-нататъшно развитие.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всички въпроси са курсовете по Макро- и Микроикономика и Икономика на предприятието.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индустриалната икономика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тази дисциплина студентите получават знания, необходими им при осъществяването им на тяхната бъдеща практическа дейност в областта на мениджмънта на индустриалното производство.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използването на методи и средства в областта на индустриалната икономика, позволяващи решаването на сложни задачи, свързани с планирането, организирането, използването, развитието и цялостното управление на производствените процеси в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индустриалната икономика.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производствени дейности в индустрията;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 и цялостното управление на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индустриалното производство,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индустриалната икономика в нови или непознати условия.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Варна.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Warwick.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Nottingham.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 and Political Science.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КУРСА ПО „ИНДУСТРИАЛНА ИКОНОМИКА“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 Предмет и обект на индустриалната икономика. Цели и задачи на индустриалната икономика.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ИНДУСТРИЯТА КАТО ОТРАСЪЛ НА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индустриалното производство. Индустрията и останалите отрасли на националната икономика.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ОТРАСЛОВА СТРУКТУРА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Индустрията като отрасъл. Отраслова структура – същност и особености. Фактори, формиращи отрасловата структура. Показатели за оценка на отрасловата структура.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 ЕВОЛЮЦИЯ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Зараждане на индустриалното производство в Европа. Утвърждаване на индустриалното производство. Индустриалното производство на ХХ-ти век.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СУРОВИННА БАЗА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понятия. Суровинна база. Оценка на ефективността на суровинната база.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ТЕРИТОРИАЛНО РАЗПОЛОЖЕНИЕ НА ИНДУСТРИАЛНОТО 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териториалното разположение. Особености на териториалното разположение на българската индустрия. Държавната политика по отношение на териториалното разположение на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КОНЦЕНТРАЦИЯТА КАТО ФОРМА НА ОБЩЕСТВЕНА ОРГАНИЗАЦИЯ НА 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 на обществена организация на производството. Същност и особености на концентрацията. Форми на концентрация на индустриалното производство. Фактори и показатели за концентрацията.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СПЕЦИАЛИЗАЦИЯ, КООПЕРИРАНЕ И КОМБИНИРАНЕ НА 0ИНДУСТРИАЛНОТО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специализацията. Коопериране в индустрията. Същност на комбинирането на индустриалното производство.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СЪВРЕМЕННИ ФОРМИ ЗА СЪВМЕСТЕН БИЗНЕС В ИНДУСТРИЯТА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Франчайзинг. Съвместни предприятия. Клъстерите в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ДЪРЖАВНО РЕГУЛИРАНЕ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задачи на държавното регулиране. Държавно регулиране на индустрията в България. Насоки за усъвършенстване на държавното регулиране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ИНДУСТРИЯ 4.0 - НОВА КРАЧКА В РАЗВИТИЕТО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Индустрия 4.0. Характерни особености. Фундаментални принципи за внедряване. Интернет на нещата. Приложение на Интернет на нещата в индустрията. Интернет на всичко като следваща стъпка в процеса на дигитализация на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Индустриална икономика. Свищов: Образование и наука, 34.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Асиметриите в българската индустрия.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Индустриална икономика.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Д., Велев, М., &amp; Димитров, Й. (2007). Бизнес икономика.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&amp; др. (2011). Антикризисно управление на индустриалните фирми. София: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&amp; Еленкова, А. (2012). Индустриална икономика.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(2011). Изследване на пазарната ориентация на български индустриални фирми. София: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&amp; Колева, Р. (2013). Анализ на индустриалния бизнес.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Seth, R. (2010). Industrial Economics. Delhi: Ane Books Pvt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Deane, Phyllis. (1979). The First Industrial Revolution. Cambridge University Press (1979)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(2012). The Internet of Everything How More Relevant and Valuable Connections Will Change the World. Cisco Internet Business Solutions Group (2012)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(2011). The Internet of Things How the Next Evolution of the Internet Is Changing Everything. Cisco Internet Business Solutions Group (2011)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Jeevitha, T., Ramya, (2013). L. Industry 1.0 to 4.0: the evolution of smart factories. (2018).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За ролята и мястото на българската индустрия. // Статистиката като наука и практика – традиции и съвременни измерения. Научно-практическа конференция – Свищов. 20.10.2017 г., Свищов: АИ Ценов, 77-84.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// Алманах Научни изследвания СА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Сп. „Социално-икономически анализи“. Унив. издат.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 Индустрията - фактор за макроикономическа стабилност. // Финансите и стопанската отчетност - състояние, тенденции, перспективи : Юб. междунар. научнопракт. конф. 25-26.10.2013 г. : 60 г. Фак. "Финанси" и Фак. "Стопанска отчетност" : Т. 1. Сборник доклади. - Свищов : АИ Ценов,  407-412.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&amp; Вакинова-Петрова, М. (2015). Съвременно приложение на франчайзинга през погледа на класическите франчайз теории. // Социално-икономически анализи, 7, 49-60.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(2010). Трансформациите в отрасловата структура на българската индустрия. // Народностопански архив, 3, 79-91.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(2015). Нормативно регламентиране на българската индустрия. // Правни и икономически проблеми на бизнес средата в Република България : Кръгла маса, Сборник доклади – Свищов, 75-81.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Deneva, A. (2009). On some Truths and Misbeliefs about Bulgarian Sewing Industry. // Narodnostopanski arhiv, International edition, 99-110.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Главчев, А. (2013). Intel: Тенденцията „Интернет на нещата“ вече се случва. Computer World. Issue (26 ноември 2013)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(2020). Потенциал на индустриалния Интернет на нещата за подобряване на производствените процеси. Сборник с доклади от Научно-практическа конференция „Икономиката на България – 30 години след началото на промените“, Свищов: Академично издателство Ценов (2020).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Овчарова, Ж. (2018). Внедряване на Индустрия 4.0 в малките и средни предприятия: минимизиране на рисковете и определяне на възможностите. „Индустрия 4.0 – предизвикателства и последици за икономическото и социалното развитие на България“. София: Фондация Фридрих Еберт, Бюро България (2018)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(2018). Развитие на индустрията в България – състояние и преспективи. „Предизвикателства пред индустриалния растеж в България“, сборник от конференцията (2018)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Telecommunication Union. (2013). Recommendation ITU-T Y.2060. Overview of the Internet of things. Geneva (2013)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Rifkin, J. (2012). The Third Industrial Revolution: How the Internet, Green Electricity, and 3-D Printing are Ushering in a Sustainable Era of Distributed Capitalism. The World Financial Review. Issue (March - April 2012)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България. Обн. ДВ. бр.63 от 14 Юли 1995 г., ..., изм. ДВ. бр.58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приватизация и следприватизационен контрол. Обн. ДВ. бр.28 от 19 Март 2002 г., ..., изм. ДВ. бр.8 от 23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развитие. Обн. ДВ. бр.50 от 30 Май 2008 г., ..., изм. и доп. ДВ. бр.28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бр.48 от 18 Юни 1991 г., ..., доп. ДВ. бр.27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 (www.nsi.bg/Classifics/KID_2008).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(www.mi.government.bg).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за приватизация и следприватизационен контрол (www.priv.government.bg)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Avent Abacus. 7 game-changing Industrial IoT applications. Available: https://www.avnet.com/wps/portal/abacus/solutions/markets/industrial/industrial-iot-applications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Elder, J. How Kevin Ashton named The Internet of Things. Available: https://blog.avast.com/kevin-ashton-named-the-internet-of-things (August, 2019)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Internet of Everything. Free course. Available: https://www.open.edu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Lydon, B. The 4th Industrial Revolution, Industry 4.0, Unfolding at Hannover Messe 2014 Source. [online]. Available: https://www.automation.com/en-us/articles/2014-1/the-4th-industrial-revolution-industry-40-unfoldin (February, 2014)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Rada, M. INDUSTRY 5.0 - from virtual to physical. Available: https://www.linkedin.com/ pulse/industry-50-from-virtual-physical-michael-rada/ (December, 2015)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Sniderman, B., Mahto, M., Cotteleer, M. (2016). Industry 4.0 and manufacturing ecosystems. Exploring the world of connected enterprises. Deloitte University Press (2016)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Federal Ministry of Economic Affairs and Energy. What is Industrie 4.0 Available: https://www.plattform-i40.de/PI40/Navigation/EN/ Industrie40/ WhatIsIndustrie40/what-is-industrie40.html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Underwood, D. Industry 4.0: Key Design Principles. Available: https://kingstar.com/industry-4-0-key-design-principles/ (April, 2017)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What is Industry 4.0—the Industrial Internet of Things (IIoT)? Available: https://www.epicor.com/en-ae/resource-center/articles/what-is-industry-4-0/#1 (August, 2020)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