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Аграрно предприемачество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ФПТБ-КАИ-Б-312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ФПТБ-КАИ-Б-312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40%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''Аграрно предприемачество" изучава подходите за водене на предприемаческа дейност и условията за успешно предприемачество в аграрната сфера. Особено внимание се отделя на подбора и оценката на рационални предприемачески идеи и необходимите стъпки за тяхното реализиране.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стартиране на курса на обучение изисква задълбочени знания в областта на икономика на аграрното предприятие и аграрния мениджмънт, основи на маркетинга, инвестиционни проекти в агробизнеса, осигуряващи умения за логическо мислене, новаторство и творчески подход при решаване на нестандартни проблеми.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Използват се различни методи на преподаване - лекции, дебати, дискусии, решаване на казуси и демонстрации. В часовете за семинарни занятия студентите разработват практически казуси.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аграрната икономика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проблемно ориентирано обучение, казусно обучение, ролеви и игрови тип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придобиват знания и умения за избор на подходяща предприемаческа стратегия в контекста на конкретна външна среда и вътрешни фактори. Отделя се внимание на вътрешното предприемачество, като залог за ефективна управленска структура. Формират качества, които трябва да притежава деловия предприемач в унисон с предприемаческата етика и конкуренцията.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Academy of Agrobusiness in Lonza, Poland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University of Agriculture in Krakow, Poland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Университет за национално и световно стопанство, София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ТЕОРЕТИЧНИ ОСНОВИ НА ПРЕДПРИЕМАЧЕСТВОТО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Възникване на предприемачеството и място на предприемача в икономиката
</w:t>
              <w:br/>
              <w:t xml:space="preserve">2. Особености на аграрното предприемачество
</w:t>
              <w:br/>
              <w:t xml:space="preserve">3. Предприемачески процес
</w:t>
              <w:br/>
              <w:t xml:space="preserve">4. Държавна и институционална подкрепа на предприемачеството в агробизнеса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СРЕДА ЗА ПРЕДПРИЕМАЧЕСТВО В АГРАРНАТА СФЕРА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Структуриране и оценка на средата за предприемачество
</w:t>
              <w:br/>
              <w:t xml:space="preserve">2. Влияние на макросредата върху предприемаческата дейност
</w:t>
              <w:br/>
              <w:t xml:space="preserve">3. Проблеми, смущения и неопределеност в средата за предприемачество и възможности за тяхното решаване
</w:t>
              <w:br/>
              <w:t xml:space="preserve">4. Предприемачески риск в агробизнеса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ГЕНЕРИРАНЕ НА НОВИ ИДЕИ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Източници на нови идеи за предприемачество
</w:t>
              <w:br/>
              <w:t xml:space="preserve">2. Основни методи за генериране на нови предприемачески идеи
</w:t>
              <w:br/>
              <w:t xml:space="preserve">3. Ориентираност към пазара и предприемачески прозорци
</w:t>
              <w:br/>
              <w:t xml:space="preserve">4. Въвеждане и утвърждаване на ново производство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ПРЕДПРИЕМАЧЕСКИ СТРАТЕГИИ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Видове предприемачески стратегии
</w:t>
              <w:br/>
              <w:t xml:space="preserve">2. SWOT-анализ и избор на предприемаческа стратегия
</w:t>
              <w:br/>
              <w:t xml:space="preserve">3. Оценка на конкурентната среда и реализация на предприемаческата стратегия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ВЪТРЕШНО ПРЕДПРИЕМАЧЕСТВО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Предпоставки и възможности за осъществяване на вътрешно предприемачество в агробизнеса
</w:t>
              <w:br/>
              <w:t xml:space="preserve">2. Децентрализация и рамки на вътрешното предприемачество
</w:t>
              <w:br/>
              <w:t xml:space="preserve">3. Организационни форми на вътрешното предприемачество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АЛТЕРНАТИВЕН ИЗБОР ЗА СТАРТИРАНЕ ДЕЙНОСТТА НА ЗЕМЕДЕЛСКО СТОПАНСТОВО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стъпки за създаване на земеделско стопанство
</w:t>
              <w:br/>
              <w:t xml:space="preserve">2. Модел на конвенционно земеделско стопанство
</w:t>
              <w:br/>
              <w:t xml:space="preserve">3. Модел на съвременна биоферма
</w:t>
              <w:br/>
              <w:t xml:space="preserve">4. Възможности за устойчиво развитие на земеделските стопанства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УПРАВЛЕНИЕ НА ПРЕДПРИЕМАЧЕСКИЯ ПРОЦЕС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Управление на производствения процес
</w:t>
              <w:br/>
              <w:t xml:space="preserve">2. Управление на персонала
</w:t>
              <w:br/>
              <w:t xml:space="preserve">3. Екипно управление на преприемаческия процес
</w:t>
              <w:br/>
              <w:t xml:space="preserve">4. Финансово управление на предприемаческия процес в агрофирмата
</w:t>
              <w:br/>
              <w:t xml:space="preserve">5. Управление на маркетинга и рекламата в агрофирмата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УМЕНИЯ НА АГРАРНИЯ ПРЕДПРИЕМАЧ</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Личностни и професионални качества
</w:t>
              <w:br/>
              <w:t xml:space="preserve">2. Значение на управленското общуване в предприемаческата дейност
</w:t>
              <w:br/>
              <w:t xml:space="preserve">3. Мотивация в предприемаческия процес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СОЦИАЛНА ОТГОВОРНОСТ И АГРАРНО ПРЕДПРИЕМАЧЕСТВО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корпоративната социална отговорност
</w:t>
              <w:br/>
              <w:t xml:space="preserve">2. Приемане и прилагане на социалната отговорност в предприемаческия процес
</w:t>
              <w:br/>
              <w:t xml:space="preserve">3. Социална отговорност и устойчиво развитие в аграрния сектор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ФИРМЕНА КУЛТУРА И ПРЕДПРИЕМАЧЕСТВО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характеристики на фирмената култура
</w:t>
              <w:br/>
              <w:t xml:space="preserve">2. Фирмената култура - предпоставка за ефективност на предприемаческия процес
</w:t>
              <w:br/>
              <w:t xml:space="preserve">3. Етика в аграрното предприемачество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Николова, М., М. Линкова и Р. Ненова. Аграрно предприемачество. АИ "Ценов",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"Аграрно предприемачество" в Платформата за дистанционно и електронно обучение на СА “Д. А. Ценов“, https://dl.uni-svishtov.bg/course/view.php?id=4561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Николова, М. Биологичното земеделие - състояние и потенциал за развитие. АИ Ценов, Свищов,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Николова, М., М. Линкова и др.  Възможности и проблеми на интегрираното производство в агросектора. //Алманах научни изследвания, том 23, АИ „Ценов”, Свищов,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Николова, М., М. Линкова и др. Проблеми и перспективи в устойчивото развитие на агробизнеса в България. //Алманах научни изследвания, том 21, АИ „Ценов”, Свищов,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Николова, М. Ролята на аграрния предприемач за устойчиво развитие. // Управление и устойчиво развитие, С., 3-4, ЛТУ,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Линкова, М., М. Николова и Е. Кръстева. Възможности за изграждане на приложни иновационни стратегии в българските агрофирми. / Алманах научни изследвания, СА „Д. А. Ценов“, Свищов,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Блажева, В., М. Линкова, Д. Грозева. Аграрен мениджмънт. Ръководство за семинарни занятия. АИ „Ценов”, Свищов,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Йорданова, Е. (2023). Управленски аспекти в съвременното земеделие. Издателство: Верига Домино ЕООД, В. Търново, 200 стр., ISBN 978-619-04- 0026-4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Nikolova M., Markov T., Krysteva I., Yordanova E., Angelov G. 2024, Digital innovations in cattle-breeding - opportunities and challenges for sustainable development of the rural areas in Bulgaria. Scientific Papers. Series "Management, Economic Engineering in Agriculture and rural development", Vol. 24 ISSUE 2, PRINT ISSN 2284-7995, 713-726. https://managementjournal.usamv.ro/pdf/vol.24_2/Art79.pdf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 https://managementjournal.usamv.ro/pdf/vol.24_2/Art106.pdf</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предприятията на социалната и солидарна икономика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План за действие "Предприемачество 2020 -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Програмата за конкурентоспособност на предприятията и малките и средни предприятия (COSME) 2014-2020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малките и средните предприятия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подпомагане на земеделските производители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управление на агрохранителната верига</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www.mzh.government.bg/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https://europa.eu/</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https://sapi.bg/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https://www.nsi.bg/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https://mi.government.bg/bg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https://www.sme.government.bg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journal.jaem.info</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Елена Йорданова)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