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Програми и проекти за регионално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ФММ-КСП-М-371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ФММ-КСП-М-371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