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Организационно управление на проекти в хотелиерството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ФММ-КСП-М-357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ФММ-КСП-М-357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Изграждане на знания и развиване на умения у студентите от магистърска програма Хотелиерски мениджмънт, свързани със съвременните възгледи, принципи и добри практики по управление на проекти в индустрията за гостоприемство.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мениджмънт, контрол, стратегическо планиране, финанси, както и възможности на студентите за самостоятелна работа.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делови игри, екипни проекти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познават базовите концепции за управление на проекти по методологията PMI, основните практики за планиране и организационно управление на проекти в индустрията за гостоприемство. Ще познават логическите връзки между процесите на етап планиране и изпълнение на проект. Студентите ще могат да идентифицират основни заинтересованите страни в индустрията за гостоприемство, да анализират изискванията им, да изготвят план за управление на проекта, управление на времето и разходите, да разработват риск регистри, отчетни доклади, одитни пътеки и др. свързани документи.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Stevens Institute of Technology, Hoboken, New Jersey,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Twente, Niderlands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Sheffield,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Концепции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Въведение в управлението на проекти. Разлика между проектно управление и традиционно управление</w:t>
              <w:br/>
              <w:t xml:space="preserve">2.	Основни понятия, свързани с управлението на проекти</w:t>
              <w:br/>
              <w:t xml:space="preserve">3.	Видове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Жизнен цикъл на проект и процеси на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Жизнения цикъл на проект</w:t>
              <w:br/>
              <w:t xml:space="preserve">2.	Групи процеси в управлението на проектния цикъл</w:t>
              <w:br/>
              <w:t xml:space="preserve">3.	Области на знание в проектното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харта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Стартиране на проект</w:t>
              <w:br/>
              <w:t xml:space="preserve">2.	Идентифициране на заинтересованите страни</w:t>
              <w:br/>
              <w:t xml:space="preserve">3.	Роли на офиса за управление на проекта при стартиране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съдържание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Разработване на план за УП</w:t>
              <w:br/>
              <w:t xml:space="preserve">2.	Дефиниране на изискванията</w:t>
              <w:br/>
              <w:t xml:space="preserve">3.	Дефиниране на обхвата на проект</w:t>
              <w:br/>
              <w:t xml:space="preserve">4.	Разработване на структура на проектните работи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график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Разработване на план за управление на продължителността</w:t>
              <w:br/>
              <w:t xml:space="preserve">2.	Оценка на необходимите ресурси</w:t>
              <w:br/>
              <w:t xml:space="preserve">3.	Оценка на продължителността на дейностите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бюджет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Видове разходи и допустимост на разходите</w:t>
              <w:br/>
              <w:t xml:space="preserve">2.	Остойностяване на дейностите</w:t>
              <w:br/>
              <w:t xml:space="preserve">3.	Назначаване на ресурси към дейностите и разработване на бюджет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Софтуерни приложения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Възможности на Microsoft Project Professional за управление на проекти</w:t>
              <w:br/>
              <w:t xml:space="preserve">2.	Други софтуерни приложения за управление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план за комуникация в проекти в хотелиерството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Планиране на комуникацията със заинтересованите страни </w:t>
              <w:br/>
              <w:t xml:space="preserve">2.	Управление на очакванията на заинтересованите страни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Оперативно управление на проекти в хотелиерството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Управление на изпълнението на проектните дейности в хотелиерството </w:t>
              <w:br/>
              <w:t xml:space="preserve">2.	Управление на времето в хотелиерството</w:t>
              <w:br/>
              <w:t xml:space="preserve">3.	Управление на разходите</w:t>
              <w:br/>
              <w:t xml:space="preserve">4.	Наблюдение и оценка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човешките ресурси в проектите в хотелиерството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Разработване на план за човешките ресурси</w:t>
              <w:br/>
              <w:t xml:space="preserve">2.	Назначаване на проектен екип</w:t>
              <w:br/>
              <w:t xml:space="preserve">3.	Развиване на проектен екип</w:t>
              <w:br/>
              <w:t xml:space="preserve">4.	Управление на проектен екип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риска в проекти в хотелиерството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Планиране на процеса по управление на риска в хотелиерството</w:t>
              <w:br/>
              <w:t xml:space="preserve">2.	Идентифициране на рисковете</w:t>
              <w:br/>
              <w:t xml:space="preserve">3.	Оценка на рисковете</w:t>
              <w:br/>
              <w:t xml:space="preserve">4.	Избор, изпълнение и документиране на реакции на рисковете</w:t>
              <w:br/>
              <w:t xml:space="preserve">5.	Мониторинг и контрол върху процеса по управление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 Организационно управление на проекти в хотелиерството. АИ Ценов,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Управление на риска в проект. Профи Принт, С.,2020.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H. Project management. A systems approach to planningq scheduling, and controlling. Wiley.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A Guide to the Project Management Body of Knowledge (Pmbok Guide).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The Standard for Portfolio Management - fourth edition. -Newtown Square : Project Management Institute,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Mullins, L. J. Hospitality management: a human resources approach. Pitman Publishing Limited, 1992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Wood, R. Organizational behaviour for hospitality management. Butterworth-Heinemann Ltd. 1994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Jones, P. Managing hospitality innovation.The Cornell Hotel and Restaurant Administration Quarterly
Volume 37// 5,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Sparrowe, R. T. The effects of organizational culture and Leader-Member Exchange on employee empowerment in the hospitality industry.  Hospitality Research Journal No.3/1q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Agile Practice Guide.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Olsen, M., Roper А. Research in strategic management in the hospitality industry. International Journal of Hospitality Management/Volume 17, Issue 2,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Hospitality &amp; Community Construction Software. https://www.aconex.com/construction-project-management-software/hospitality-and-community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