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Стратегическо планиране на образованието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ФММ-КСП-М-341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ФММ-КСП-М-341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отворен и затворен тип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Предоставяне на студентите на знания за същността на стратегическия планов процес, за съдържанието на стратегическите планове, за стъпките и етапите на плановия процес, за подходите при разработване на плановете и за използваните методи, както и придобиване на умения за самостоятелно разработване на стратегически планове.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е балансиран в теоретично и практическо отношение. Теоретичната част е изградена на базата на съвременни литературни източници и научни постижения в областта на стратегическото планиране, а практическата – на съществуващата практика по отношение разработването на стратегически планове у нас, в т.ч. и на стратегии за развитие на образованието. Разглеждат се основни стратегически планови документи, в т.ч. национални, областни и общински стратегии, програми и планове за развитие на образованието.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Успешното усвояване на знанията по дисциплината изисква базови познания по планиране, системи за управление в образованието, както и нагласи на студентите за самостоятелна работа и проактивно мислене.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Прилаганите методи за преподаване и обучение са проблемна лекция, лекция - дискусия, казуси, делови игри, екипни проекти, ситуационни игри и задания.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Преподаването на учебния материал и неговото усвояване в дистанционна форма на обучение включва интернет базирани информационни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Обучението на студентите по дисциплината им дава познания за методите за стратегически анализ и планиране, за особеностите на планирането на национално, областно и общинско ниво и в отделните образователни единици и създава умения за разработване на стратегически планови документи. Практическите знания могат да им бъдат полезни за разработване на анализи, на стратегически планове, на прогнози, проекти и програми.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Дисциплината дава специализирани знания и формира практически умения в областта на планирането, които са от изключителна полза за работещите в системата на образованието, служители на МОН, на РУ по образование, на службите по образование в общините и на ръководителите на отделните образователни единици.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ENA Paris, France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Universite Montpellier III, France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University of Pittsburgh, USA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 и организация на стратегическото планиране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	Място на стратегическото планиране в системата на управление</w:t>
              <w:br/>
              <w:t xml:space="preserve">2.	Еволюция на стратегическото планиране. Стратегическо управление</w:t>
              <w:br/>
              <w:t xml:space="preserve">3.	Организация на стратегическото планиране. Подходи за съставяне на стратегическия план</w:t>
              <w:br/>
              <w:t xml:space="preserve">4.	Стратегически планови документи в областта на образованието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Фази на стратегическия планов процес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	Етапи на стратегическия планов процес</w:t>
              <w:br/>
              <w:t xml:space="preserve">2.	Стратегически анализ. Профили на околната средата и индикатори за оценка</w:t>
              <w:br/>
              <w:t xml:space="preserve">3.	Стратегически анализ на вътрешните фактори и конкурентен профил</w:t>
              <w:br/>
              <w:t xml:space="preserve">4.	SWOT анализ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Целеполагане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	Формулиране на визия за развитие и мисия</w:t>
              <w:br/>
              <w:t xml:space="preserve">2.	Дефиниране на стратегически цели и приоритети</w:t>
              <w:br/>
              <w:t xml:space="preserve">3.	Декомпозиране на приоритетите на оперативни цели и задачи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Видове стратегии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 Стратегия - същност u съдържание</w:t>
              <w:br/>
              <w:t xml:space="preserve">2. Функционални и ситуационни стратегии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Модели и методи за избор на стратегии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	Модели за оценяване и избор на стратегии.</w:t>
              <w:br/>
              <w:t xml:space="preserve">2.	Методи за избор на стратегии.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Софтуерно, програмно, проектно и бюджетно осигуряване на стратегическия план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	Системи за компютърно съдействие при стратегическото планиране</w:t>
              <w:br/>
              <w:t xml:space="preserve">2.	Разработване на годишни програми за реализация на стратегическите планове</w:t>
              <w:br/>
              <w:t xml:space="preserve">3.	Разработване на проекти за постигане на стратегическите цели</w:t>
              <w:br/>
              <w:t xml:space="preserve">4.	Бюджетиране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Мониторинг на стратегически планови документи в образованието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 Конструиране и избор на индикатори за наблюдение	и оценка</w:t>
              <w:br/>
              <w:t xml:space="preserve">2. Система за мониторинг на изпълнението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Парашкевова, Е. Стратегическо планиране в образованието. АИ Ценов, Св., 2017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"Стратегическо планиране в образованието" в Платформата за дистанционно и електронно обучение на СА “Д. А. Ценов“, https://dl.uni-svishtov.bg/course/view.php?id=3783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И. Стратегически мениджмънт в образованието. Българско списание за образованието,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Кожухарова, П.,Тоцева, Я.  Разработване и управление на образователни проекти. Сиела, С.,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Милева, И. Стратегическото управление на висшето образование в края на програмния период и в условията на кризата „COVID-19 “. ПУБЛИЧНИ ПОЛИТИКИ.bg.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Миронова, Н. Компетентностен модел за повишаване качеството на висшето образование. сп. Стратегии на образователната и научната политика,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Панталеев, Ц. Проектни интервенции в образованието. Сиби, С., 2005.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Терзиев, В., Стоилова, М. Анализ на системата на училищното образование. Процес за създаване на стратегия. KNOWLEDGE – International JournalVol.31.6June,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Macridacis, S. Forecasting: planning and strategy for the 21 century, L., 1990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Aaker, D. Strategic market planning, 1992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Steiner, G. Strategic planning. NY, 1997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народната просвета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училищното и предучилищното образование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Dynamic Online tool for guidance, http://www.dynot.net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Маргарита Богданова)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Евелина Парашкевова-Великова)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Мариела Стоянова)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