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Планов софтуер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ФММ-КСП-М-339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ФММ-КСП-М-339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Комбиниран тест от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този курс е да запознае обучаемите с възможностите на електронната техника за решаване на планови задачи, с различните софтуерни продукти, разработени за подпомагане разработването на прогнози, планове и проекти, както и придобиването на умения за използването им в практиката.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е балансиран в теоретично и практическо отношение. Теоретичната част е изградена на базата на съвременни литературни източници, а практическата част включва работа на компютри и решаване на задачи. Разглеждат се и основни програмни продукти, използвани при разработването на планове, програми, стратегии и прогнози.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по дисциплината изисква базови познания по икономикс, компютърни и информационни технологии, умения за планиране и прогнозиране.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Презентация, демонстрация, казуси, учене чрез правене.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изучаваната дисциплина, в учебния курс се използват интернет базирани информационни технологии (Distance Learning платформа, социални мрежи и сайтове за комуникиране и обучение),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ще придобият знания и практически умения по отношение възможностите на Microsoft Excel, Primavera и др. програми за решаване на планови задачи. Практическите знания могат да им бъдат полезни за разработване на стратегически и бизнеспланове, прогнози, проекти и програми.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Harvard Business School –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Nottingham –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Columbia University - USA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Възможности на Microsoft Excel за прогнозиране и планиране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Прогнозиране чрез коефициенти на корелация</w:t>
              <w:br/>
              <w:t xml:space="preserve">2. Ковариация</w:t>
              <w:br/>
              <w:t xml:space="preserve">3. Екстраполационни методи</w:t>
              <w:br/>
              <w:t xml:space="preserve">4. Експоненциално изглаждане</w:t>
              <w:br/>
              <w:t xml:space="preserve">5. Подвижни средни</w:t>
              <w:br/>
              <w:t xml:space="preserve">6. Метод на декомпозицията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Въведение в управлението на проекти с програмен продукт Primavera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Въведение в Primavera</w:t>
              <w:br/>
              <w:t xml:space="preserve">2. Жизнен цикъл на проекта</w:t>
              <w:br/>
              <w:t xml:space="preserve">3. Данни, Навигация и изгледи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Проектна структура (Enterprise Project Structure) и организационна структура (Organizational Breakdown Structure)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Същност на проектната структура</w:t>
              <w:br/>
              <w:t xml:space="preserve">2. Същност на организационната структура</w:t>
              <w:br/>
              <w:t xml:space="preserve">3. Връзка между организационната и проектна структура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Роли, ресурси и създаване на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Видове роли в проекта</w:t>
              <w:br/>
              <w:t xml:space="preserve">2. Видове ресурси </w:t>
              <w:br/>
              <w:t xml:space="preserve">3. Видове дейности</w:t>
              <w:br/>
              <w:t xml:space="preserve">4. Интеграция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Структура на работните пакети (WBS) и добавяне на дейности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Същност и съдържание на работните пакети</w:t>
              <w:br/>
              <w:t xml:space="preserve">2. Структура на работните пакети в проект</w:t>
              <w:br/>
              <w:t xml:space="preserve">3. Добавяне на дейности към работен проект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Създаване на връзки и калкулиране на график на 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Разглеждат се следните въпроси:</w:t>
              <w:br/>
              <w:t xml:space="preserve">1. Описание на връзките между задачите</w:t>
              <w:br/>
              <w:t xml:space="preserve">2. Задаване на ограничения</w:t>
              <w:br/>
              <w:t xml:space="preserve">3. Очертаване на критичен път</w:t>
              <w:br/>
              <w:t xml:space="preserve">4. Въвеждане на срокове на задачи</w:t>
              <w:br/>
              <w:t xml:space="preserve">5. Калкулиране на времеви график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Назначаване на роли и определяне на ресурси и разходи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Създаване на списък със задачи</w:t>
              <w:br/>
              <w:t xml:space="preserve">2. Настройване на роли</w:t>
              <w:br/>
              <w:t xml:space="preserve">3. Назначаване на ресурси към задачи</w:t>
              <w:br/>
              <w:t xml:space="preserve">4. Форматиране и отпечатване на плана</w:t>
              <w:br/>
              <w:t xml:space="preserve">5. Проследяване развитието на задачите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Планиране на разпределението и оптимизиране плана на 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Планиране на разпределението</w:t>
              <w:br/>
              <w:t xml:space="preserve">2.	Оптимизиране на проект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Project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Primavera Р6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(2017) Планов софтуер, Свищов, АИ Ценов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https://dl.uni-svishtov.bg/course/view.php?id=3663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 Guide to the Project Management Body of Knowledge  . - 6. ed. . - Newtown Square : Project Management Institute,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Мокал, Т.Управление на проекти с метода Ten Step. Проджекта, С.,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Панайотов, Д. Планови методи във фирмения бизнес. АИ „Ценов”, Свищов, 1994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Р. Георгиева. Облачно базирани системи за финансиско управуванье и контрола. // Научен институт за менаџмент и знаење, Скопје,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и др. Гъвкаво управление на проекти в организациите от публичния сектор. // Алманах научни изследвания. СА Д. А. Ценов - Свищов, 2020, бр.28, с.7-38.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Е. Парашкевова, М. Стоянова. Методика за гъвкаво управление на проекти в публичния сектор. // АИ "Ценов",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Планов софтуер, учебно-методическо пособие. АИ „Ценов”, Свищов,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Балтов, М. Управление на публични проекти. РИС – Варна,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Управление на проекти. АИ „Ценов”, Свищов,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Bernroider E. and J. Mitlöhner. Characteristics of the Multiple Attribute Decision Making Methodology in Enterprise Resource Planning Software Decisions,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Bryson, J. Strategic Planning for Public and Nonprofit Organizations: A Guide to Strengthening and Sustaining Organizational Achievement. San Francisco, CA : Jossey-Bass,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Джонсън, Т.  И К. Чатфийлд. Step by step: Microsoft Office Project. С.,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Rudolf Grünig; Richard Kühn. Process-based Strategic Planning. Springer-Verlag Berlin and Heidelberg GmbH &amp; Co. KG.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Ambriz R., Landa M., Dynamic Scheduling With Microsoft Project 2013, J. Ross Publishing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Biafore B., Microsoft Project 2013: The Missing Manual, O'Reilly Media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Chatfield C., Johnson T., Microsoft Project 2013 – Step by Step, Microsoft Press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Harris, P., Planning and control using Oracle Primavera P6 versions 8.1 to 15.1 PPM Professional, Eastwood Harris Pty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Willians D., Krazer E., Oracle Primavera P6 Version 8: Project and Portfolio Management. A comprehensive guide to managing projects,resources, and portfolios using Primavera P6, through version 8.2., Packt Publishing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Иновативни методи и модели за управление на общините. Изд. Стефанов и Сашева,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Bogdanova, M., E. Parashkevova-Velikova, M. Stoyanova. Agile Project Management In Governmental Organizations – Methodological Issue. International E-Journal of Advances in Social Sciences, OCERINT- International Organization Center of Academic Research, 2020, бр.16, с.262-275.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Bogdanova, M., E. Parashkevova-Velikova, M. Stoyanova. AGILE PROJECT MANAGEMENT IN PUBLIC SECTOR – METHODOLOGICAL ASPECTS. Journal of European economy. English Edition, West Ukrainian National University, 2020, бр.19, с.283-298.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AGILE МЕНИДЖМЪНТ ПРИ РАБОТА НА СИСТЕМАТА ЗА ПРОЕКТНО УПРАВЛЕНИЕ В ОРГАНИЗАЦИИТЕ. АИ Ценов,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Саркисян-Дикова, К., Ю. Господинов. Трейнинг по управление на проекти. АИ Ценов, Свищов,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Стоянова, М. SCRUM – ЕДНА ОТ МЕТОДОЛОГИИТЕ ЗА ГЪВКАВО УПРАВЛЕНИЕ НА ПРОЕКТИ. АИ Ценов,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Stoyanova, M. SMART CONCEPT FOR PROJECT MANAGEMENT – TRANSITION TO DevOps. Knowledge - International Journal. Scientific papers, IKM - Skopje, 2019, бр.34, с.93-97.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Лазарова, Е., Н. Веселинова, М. Стоянова, Ю. Господинов. (2022) Дигитална трансформация на общините в България (актуално състояние и тенденции). Академично издателство - Ценов-, ISBN: 978-954-23-2282-5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Лазарова, Е., Н. Веселинова, М. Стоянова, Ю. Господинов. (2023) Стратегически аспекти на електронното административно обслужване в общините в Република България. Алманах научни изследвания. СА Д. А. Ценов - Свищов, бр.31, с.237-267, ISSN: 1312-3815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(2023) Управление на инфраструктурни проекти. АИ Ценов, ISBN: 978-954-23-2410-2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Ю. Господинов. (2021) Проекти за регионално развитие. Академично издателство - Ценов-, ISBN: 978-954-23-2048-7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устройство на територията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https://www.oracle.com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http://www.technologica.com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http://www.strategyblocks.com/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https://www.liveplan.com/features/samples_and_examples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https://eumis2020.government.bg/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https://www.eufunds.bg/bg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Михаил Чиприянов)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Юлиян Господинов)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