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риска в проект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Тест, включващ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бъдещите специалисти по проектен мениджмънт да получат знания в областта на управлението на рисковете, съпътстващи проектното управление и чрез решаването на практически казуси от практиката да придобият умения за дефиниране на рискове, оценяване на рискове и предприемане на противорискови мерки.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проектно управление, стратегическо планиране и анализ, както и възможности на студентите за самостоятелна работа и критично мислене. Разглежданите казуси са от реалната практика на българските и европейските организации от публичния сектор и бизнеса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в редовна форма включва широк набор от методи за преподаване като: проблемно ориентирана лекция, лекция дискусия, екипни казуси, дебати 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дава познания за реалната практика по управление на риска в проекти в областта на приложение на модерните методи за идентифициране, анализ и контрол, мониторинг, документиране, организацията на административните процеси, разпределение на отговорностите и разработването на вътрешни нормативни документи, съпътстващи управлението на риска. Студентите ще познават най-новите изисквания на националното и европейското законодателство, методики и стандарти за управление на риска и произтичащите от тях управленски отговорности на ръководителите на проекти.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Radboud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Northwestern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West Chester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Управление на риска като част от управлението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Същност на концепцията за управление на риска
</w:t>
              <w:br/>
              <w:t xml:space="preserve">2. Дефиниции, свързани с управлението на риска
</w:t>
              <w:br/>
              <w:t xml:space="preserve">3. Специфика на управлението на риска в проектните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Риск и проектно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Проект и проектен риск
</w:t>
              <w:br/>
              <w:t xml:space="preserve">2. Класификация на рисковете
</w:t>
              <w:br/>
              <w:t xml:space="preserve">3. Стандарти за управление на проекти
</w:t>
              <w:br/>
              <w:t xml:space="preserve">4. Управленски аспекти на проектния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Подходи и модели за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Функционален и йерархичен подход към управлението на риска
</w:t>
              <w:br/>
              <w:t xml:space="preserve">2. Модели за управление на риска
</w:t>
              <w:br/>
              <w:t xml:space="preserve">3. Предимства от приложението на подходите и методите за управление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Ефективно управление на риска в проектно-ориентираната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Проектно портфолио и риск
</w:t>
              <w:br/>
              <w:t xml:space="preserve">2. Управление на риска в проектно ориентираната организация
</w:t>
              <w:br/>
              <w:t xml:space="preserve">3. Основни принципи за ефективно управление на риска в проектно ориентираната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Място на управлението на риска в управлението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Дефиниране на цели на проекта
</w:t>
              <w:br/>
              <w:t xml:space="preserve">2. Определяне на резултати от дейностите по проекта
</w:t>
              <w:br/>
              <w:t xml:space="preserve">3. Определяне на индикатори за измерване на резултатите
</w:t>
              <w:br/>
              <w:t xml:space="preserve">4. Относимост на рисковете към целите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Проектни рискови фактори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Фактори, произтичащи от същността на проектите
</w:t>
              <w:br/>
              <w:t xml:space="preserve">2. Фактори, извън спецификата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  Методологични аспекти на управлението на риска в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Определяне на рисковите области
</w:t>
              <w:br/>
              <w:t xml:space="preserve">2. Идентифициране на риска
</w:t>
              <w:br/>
              <w:t xml:space="preserve">3. Оценка на риска
</w:t>
              <w:br/>
              <w:t xml:space="preserve">4. Определяне на реакции спрямо на риска
</w:t>
              <w:br/>
              <w:t xml:space="preserve">5. Мониторинг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Методи за анализ на проектния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Някои качествени методи за анализ на риска в проект
</w:t>
              <w:br/>
              <w:t xml:space="preserve">2. Някои количествени методи за анализ на риска в проект
</w:t>
              <w:br/>
              <w:t xml:space="preserve">3. Техники за наблюдение и управление на организационната безопасност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Системи за управление на рискове, свързани с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Същност на системите за управление на риска
</w:t>
              <w:br/>
              <w:t xml:space="preserve">2. Съдържание на системите за управление на риска
</w:t>
              <w:br/>
              <w:t xml:space="preserve">3. Отговорности по разработването на система за управление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Особености на управлението на проектния риск в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Особености на управлението на рисковете в организациите от публичния сектор
</w:t>
              <w:br/>
              <w:t xml:space="preserve">2. GAP анализ на най-често допусканите грешки при управлението на проектните рискове в организациите от публичния сектор
</w:t>
              <w:br/>
              <w:t xml:space="preserve">3. Идентифициране и оценка на рисковете, възникващи в резултат на установените грешки и пропуски
</w:t>
              <w:br/>
              <w:t xml:space="preserve">4. Антирискови стратегии и мерки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Управление на риска в проект. Профи Принт, С.,2020.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 ,Парашкевова, Е. Управление на риска в проект. Св. , АИ Ценов,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риска в проект" в Платформата за дистанционно и електронно обучение на СА “Д. А. Ценов“, https://dl.uni-svishtov.bg/course/view.php?id=3955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Славева, Кр., Петков, Пл., Парашкевова, Е. Системите за финансово управление и контрол в българските общини - състояние и перспективи. Алманах Научни изследвания, том 25, част II/2018 г. https://almanahni.uni-svishtov.bg/title.asp?title=1215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Управленски решения и риск. С. , Авангард Прима,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Блейк, К. Изкуството да вземаме решения. Как да управляваме в един несигурен свят. (превод от англ. език), Изд. „АМАТ-АХ”, С.,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X., Г. Димитров. Управление на риска. С.,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Лехтонен, Я. Рискове на публичността (превод от англ. език). Изд. Рой Комюникейшън, С.,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Интегрирано управление на риска в публични проекти. Профи Принт,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Попчев, И. Стратегии за управление на риска (записки на лектора), НБУ – ЦДО,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Попчев, И. Рискът в Новата парадигма. В: „Мениджмънт и лидерство”. Изд. НБУ. С.,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Савова, Б., Евгениев, Е Оценка на професионалния риск (второ преработено издание). Изд. Шанс, С.,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Стратегическа партньорска работна група. Управление на риска. Технически указания. 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В., Христов, П., Ненкова, А. Теория на риска и безопасността. Ръководство. Изд. Албатрос, Варна,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Уткин, З. Риск-менеджмент. Учебник. Ассоциация авторов и издателей „ТАНДЕМ”.Изд. ЗКМОС, Москва,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Хохлов, Н. Управление риском. Учебное пособие для вузов. Изд. „ЮНИТИ-ДАНА”, Москва,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(PMBOK® GUIDE), Четвърто издание (превод от англ. език). Издателство „Класика и стил” ООД, С.,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П. Метатеория на риска. Парадигми и подходи. Изд.Албатрос, С.,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Practice standart for project risk management.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Enterprise Risk Management — Integrated Framework, Executive Summary – COSO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Hillson, D. Mamaging risk in projects. Routledge.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Насоки за въвеждането на управление на риска в организациите от публичния сектор – Министерство на финансите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 насоки по елементите на финансовото управление и контрол” – Министерство на финансите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 Internal Control –  Integrated	Framework https://home.kpmg.com/content/dam/kpmg/pdf/2016/05/2750-New-COSO-2013-Framework-WHITEPAPER-V4.pdf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Acquisition and Program Risk Management Guidance, Volume 1, www.nasadocs.faa.gov.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