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Стратегическо планиране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"Стратегическо планиране в публичния сектор" е да предостави знания по методологията и организацията на стратегическото планиране в публичната сфера в България на различните йерархични нива на управление. Дисциплината е разработена въз основа на изискванията на ЕК за планиране и програмиране и включва богат набор от добри практики в другите страни на 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 знания на входа на дисциплината са по Основи на публичната администрация, планиране, управление на проекти.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 по дисциплината “Стратегическо планиране в публичния сектор”, студентите ще придобият знания, умения и компетенции свързани с особеностите при разработването, реализирането, мониторинг, контрол и оценка на стратегическите планове в публичния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The Pennsylvania State University (САЩ),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Rotterdam School of Management (Холандия),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Edit Cowan University (Австралия).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Механизъм на държавно планиране и регулиране при пазарна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Модели на планиране</w:t>
              <w:br/>
              <w:t xml:space="preserve">2. Планирането при пазарна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Предмет на теорията на стратегическото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стратегиите</w:t>
              <w:br/>
              <w:t xml:space="preserve">2. Същност на стратегическото планиране</w:t>
              <w:br/>
              <w:t xml:space="preserve">3. Процес на стратегическо планиране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Стратегическо планиране на националното и регионалното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Национално планиране</w:t>
              <w:br/>
              <w:t xml:space="preserve">2. Регионално планиране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Стратегически анализ на дейността на организациите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обкръжаващата среда</w:t>
              <w:br/>
              <w:t xml:space="preserve">2. Анализ на взаимодействието между външни и вътрешни фактори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Изграждане на целевата система на организациите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съдържанието, величината и времевото измерение на целите</w:t>
              <w:br/>
              <w:t xml:space="preserve">2. Структуриране и йерархизиране на целевата система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Съставяне, оценяване и избор на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Съставяне и оценяване на проектостратегии</w:t>
              <w:br/>
              <w:t xml:space="preserve">2. Избор на стратегия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Внедряване на стратегиите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Планиране</w:t>
              <w:br/>
              <w:t xml:space="preserve">2. Програмиране</w:t>
              <w:br/>
              <w:t xml:space="preserve">3. Бюджетиране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Стратегическо планиране и прогнозиране на икономическия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Икономическият растеж като обект за предвиждане</w:t>
              <w:br/>
              <w:t xml:space="preserve">2. Темпове на икономическия растеж</w:t>
              <w:br/>
              <w:t xml:space="preserve">3. Модели за предвиждане на икономическия растеж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Планиране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планирането на персонала</w:t>
              <w:br/>
              <w:t xml:space="preserve">2. Методи за предвиждане на заетостта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 Приложение на Балансираната система от показатели за ефективност в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Същностни характеристики на метода</w:t>
              <w:br/>
              <w:t xml:space="preserve">2. Внедряване на BSC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 . Бенчмаркингът в подкрепа на стратегическите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предназначение</w:t>
              <w:br/>
              <w:t xml:space="preserve">2. Форми на приложение</w:t>
              <w:br/>
              <w:t xml:space="preserve">3. Процедура на осъществяване</w:t>
              <w:br/>
              <w:t xml:space="preserve">4. Определяне обекта на бенчмаркинга и избор на еталон</w:t>
              <w:br/>
              <w:t xml:space="preserve">5. Осигуряване на информация, анализ и вземане на решения</w:t>
              <w:br/>
              <w:t xml:space="preserve">6. Внедряване на бенчмаркинг-решенията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Разработване на стратегически сценарии чрез крос-импакт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 и обща характеристика</w:t>
              <w:br/>
              <w:t xml:space="preserve">2. Методика на прилагане</w:t>
              <w:br/>
              <w:t xml:space="preserve">3. Полета на приложение</w:t>
              <w:br/>
              <w:t xml:space="preserve">4. Приложение на крос-импакт матрицата при разработването на стратегически сценарии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 Регулиране и стратегическо планиране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Иновациите и тяхното влияние върху развитието на обществото</w:t>
              <w:br/>
              <w:t xml:space="preserve">2.	Национална иновационна система на България</w:t>
              <w:br/>
              <w:t xml:space="preserve">3.	Програмиране и финансиране на иновационната дейност</w:t>
              <w:br/>
              <w:t xml:space="preserve">4.	Индикатори и дейности при стратегическото планиране на иновациите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https://dl.uni-svishtov.bg/course/view.php?id=3781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Стратегическо планиране в публичния сектор (2021)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"Народностопански архив", 2008-2016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"Бизнес управление", 2008-2016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"Икономическа мисъл", 2008-2016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Бюлетини на Фондация за реформа в местното самоуправление, 2012/2013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на Министерство на регионалното развитие и благоустрояването, 2010-2016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https://methodsplan.wordpress.com/2016/11/14/first-blog-post/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http://st.merig.eu/index.php?id=144&amp;L=3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https://creately.com/usage/vrio-analysis-examples-templates/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Каплан, Р., Д. Нортън. Балансирана система от показатели за ефективност: как да превърнем стратегията в действие.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Митев, Н., М. Чиприянов. Мениджърски планов тренинг. В. Търново, Абагар.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решения. В. Търново,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Корпоративно планиране. В. Търново, Абагар АД.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Финансово планиране и бюджетиране. Сборник материали за аудиторна и извънаудиторна работа. В. Търново, Абагар,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Hjaltalin, I., Sigurdarson, H. The strategic use of AI in the public sector: A public values analysis of national AI strategies, Government Information Quarterly, Volume 41, Issue 1, 2024, 101914, ISSN 0740-624X, https://doi.org/10.1016/j.giq.2024.101914.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Carter, L., Desouza, K., Dawson, G., Pardo, Th. Digital transformation of the public sector: Designing strategic information systems, The Journal of Strategic Information Systems, Volume 33, Issue 3, 2024, 101853, ISSN 0963-8687, https://doi.org/10.1016/j.jsis.2024.101853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Klepej, D., Marot, N. Considering urban tourism in strategic spatial planning, Annals of Tourism Research Empirical Insights, Volume 5, Issue 2, 2024,100136, ISSN 2666-9579, https://doi.org/10.1016/j.annale.2024.100136.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здравна стратегия 2014-2020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Стратегическата рамка на политиката на здравеопазването за подобряване здравето на нацията през периода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развитие на сектора обществени поръчки в България за периода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Република България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www.law.swu.bg/new/file.php/1/.../PA/strategi4esko_v_publ_sfera.pdf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http://www.bg-ikonomika.com/2012/11/strategichesko-planirane-i-upravlenie.html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http://www.expert-bdd.com/index.php?option=com_content&amp;task=view&amp;id=854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http://www.bg-ikonomika.com/2012/11/7.html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ejpp.eu/index.php/ejpp/article/view/46/34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