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Проектни организации и портфолиа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ФММ-КСП-Б-400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ФММ-КСП-Б-400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„Проектни организации и портфолиа“ е да формира знания и умения у студентите, свързани с теорията и практиките за проектно ориентирано управление на организации, дефиниране на организационни политики и операционализирането им в проектни портфолиа. Акцент е поставен върху резултатно ориентираното управление на ниво единици от организационната структура, както и на ниво екипи с цел придобиване на умения  за дефиниране на ключови фактори за успех.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проектно управление, стратегическо планиране и анализ, както и възможности за самостоятелна работа и критично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 се широк спектър от методи за представяне на учебния материал по дисциплината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Презентации;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Решаване на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им дава познания за управлението на проектни организации, разработването на проектни портфолиа и ефективно взаимодействие с участници от обкръжаващата организацията среда. Дисциплината създава умения за проактивно управление и дефиниране на стратегически приоритети и тяхното декомпозиране в оперативни проекти. Практическите знания могат да бъдат полезни при разработване на портфолио от проекти на организационно ниво, при анализ на средата и дефиниране на потенциални възможности и заплахи, при операционализиране на проектни инициативи.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придобиват разширени и задълбочени теоретични и фактологични знания и умения, свързани с най-новите постижения в областта на теориите и практиките за управление на проектни организации и портфолиа: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самостоятелно да интерпретират придобитите знания, като ги свързват с особеностите при различни групи и типове проекти в организацията;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и разбират проектни концепции и принципи, и да изразяват свое мнение по обсъждани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методи и средства за търсене на информация по теми, свързани с управлението на портфолиа;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прилагат логическо мислене, да осъществяват проблемно ориентиран анализ и да проявяват новаторство и творчески подход при решаване на нестандартни задачи в проектната организация;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формулират и излагат ясно и разбираемо проектни концепции;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събират, класифицират, оценяват и интерпретират данни от областта на управлението на организационни портфолиа, с цел решаване на конкретни програмни и проектни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Технически университет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Mendel University –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Boston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Проектни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Същност на проектната организация
</w:t>
              <w:br/>
              <w:t xml:space="preserve">2. Управленски подходи в проектната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Стратегическо измерение на проектното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Стратегически документи и проектно портфолио
</w:t>
              <w:br/>
              <w:t xml:space="preserve">2. Принципи за ефективно управление на проектно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проектно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Ключови дефиниции
</w:t>
              <w:br/>
              <w:t xml:space="preserve">2. Разлики между портфейли, програми и проекти
</w:t>
              <w:br/>
              <w:t xml:space="preserve">3. Модел за управление на портфолио
</w:t>
              <w:br/>
              <w:t xml:space="preserve">4. Подходи за управление на портфолио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Стандартизация на портфолиото в проектната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Рамка за управление на проектни портфолиа
</w:t>
              <w:br/>
              <w:t xml:space="preserve">2. Стандарти за управление на портфолиа
</w:t>
              <w:br/>
              <w:t xml:space="preserve">3. Гъвкава рамка за управление на проектни портфолиа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Оценка на въздействието от проектно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разглежда:
</w:t>
              <w:br/>
              <w:t xml:space="preserve">1. Ползи от оценката на въздействието на управлението на портфолио
</w:t>
              <w:br/>
              <w:t xml:space="preserve">2. Фактори, необходими за поддържане на напредъка
</w:t>
              <w:br/>
              <w:t xml:space="preserve">3. Подходи за оценка на зрелостта на управлението на портфейла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Дефиниране на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Цикъл на дефиниране на портфолио
</w:t>
              <w:br/>
              <w:t xml:space="preserve">2. Ключови фактори за успех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Оперативно измерение на проектното портфолио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включва:
</w:t>
              <w:br/>
              <w:t xml:space="preserve">1. Офис по управление на проектно портфолио
</w:t>
              <w:br/>
              <w:t xml:space="preserve">2. Роли и отговорности за управление на портфолио
</w:t>
              <w:br/>
              <w:t xml:space="preserve">3. Управление на документацията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по стандартизация. Колекция от стандарти за управление на проекти, програми и портфолиа.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"Проектни организации и портфолиа" в Платформата за дистанционно и електронно обучение на СА “Д. А. Ценов“,https://dl.uni-svishtov.bg/course/view.php?id=8947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Управление на портфолио от проекти: Методи и възможности за приложение, Научни трудове на УНСС І, София, 80-104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Aalto, T., Strategies and methods for project portfolio management. In: Artto, K., Martinsuo, M., and T.Aalto (eds.) Project Portfolio Management. PMA Finland, Helsinki,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 Hannach, D., Marghoubi, R., El Akkaoui, Z., &amp; Dahchour, M. Analysis and Design of a Project Portfolio Management System. Comput. Inf. Sci., 2019, 12.3: 42-57.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Ershadi, M., Jefferies, M., Davis, P., Mojtahedi, M. Towards successful establishment of a project portfolio management system: business process management approach. The Journal of Modern Project Management, 2020, 8.1.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Martinsuo, M. Project portfolio management in practice and in context. International journal of project management, 2013, 31.6: 794-803.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Standard for Portfolio Management. Project Management Institute, Newtown Square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25 Best Project Portfolio Management (PPM) Tools In 2024, https://thedigitalprojectmanager.com/tools/ppm-tools/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