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човешките ресурси в публичната 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Комбинация от тест, казуси и/или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дисциплината е придобиване на познания за съвременните методи и средства за управление на човешките ресурси и компетенции и умения за прилагането им в публичната сфера. Дисциплината предлага знания и изгражда компетентности за принципите, условията и функциите на избор и реализация на държавния служител. В студентите се формират умения, свързани с цикъла на управление на човешките ресурси в публичната администрация, като се поставя акцент върху планирането им.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се осигури пълноценно усвояване на материала в рамките на дисциплината, студентите трябва да разполагат с базови знания в различни ключови области. Предварителната подготовка в икономиката е необходима за разбирането на принципите за управление на ресурси, бюджетиране и ролята на икономическите фактори в публичния сектор. Основите на публичната администрация предоставят критична информация за структурата, функциите и организационните процеси в държавните институции, което е важен контекст за управлението на човешките ресурси. Допълнително, познанията по социология и психология на управлението помагат на студентите да осмислят човешкото поведение в организационна среда, включително факторите, които влияят на мотивацията и междуличностните взаимодействия. Основите на правото са също от значение, тъй като те обясняват правната рамка, която регулира трудовите и служебните отношения в публичния сектор, а етиката предоставя разбиране за принципите, които управляват поведението и вземането на решения в контекста на публичната администрация. Студентите трябва да са способни да изразяват идеи ясно и аргументирано, както устно, така и писмено, което е от решаващо значение за работа в административна среда. Тази подготовка е основа за критично мислене, стратегическо планиране и способност за анализ, които са ключови за управлението на човешките ресурси в публичната администрация.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студентът придобива знания, умения и компетентности по отношение управлението на "организационния човек" в публичната администрация, в т.ч. взаимодействие, тенденции и перспективи; изяснено им е детайлно понятието за държавен служител, длъжностите в администрацията, видовете държавни служители, условията за заемане, назначаване и постъпване на държавна служба. Обучаваните ще овладеят методологията за планиране и методики за управление на човешките ресурси в публичната администрация. Студентите ще са запознати с параметрите на "учащата администрация", включително теории, европейски практики и програми за обучение.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Икономически университет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Югозападен университет "Неофит Рилски -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Universität Innsbruck - Austria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Leibniz Universität Hannover - Deutschland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The University of Nottingham – England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Lancaster University - England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Отношения и управление на "организационния човек" в публичната администрация- взаимодействие, тенденции и перспективи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•Понятие за държавна служба
</w:t>
              <w:br/>
              <w:t xml:space="preserve">•Принципи на държавна служба
</w:t>
              <w:br/>
              <w:t xml:space="preserve">•Предизвикателствата на новите промени, измерения и подход за анализ на държавната служба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Държавни служители и длъжности в администрацията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Статут и категории държавни служители
</w:t>
              <w:br/>
              <w:t xml:space="preserve">•	Видове длъжности в администрацията
</w:t>
              <w:br/>
              <w:t xml:space="preserve">Ръководни длъжности
</w:t>
              <w:br/>
              <w:t xml:space="preserve">Експертни длъжности
</w:t>
              <w:br/>
              <w:t xml:space="preserve">Технически длъжности
</w:t>
              <w:br/>
              <w:t xml:space="preserve">•	Разграничаване от други категории служители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ІІІ. Подбор и назначаване в държавната служба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•Принципи и процедури за назначаване
</w:t>
              <w:br/>
              <w:t xml:space="preserve">•Основни принципи и изисквания при назначаване - законодателна рамка и регулаторни изменения; принципи за равнопоставеност и прозрачност при подбора
</w:t>
              <w:br/>
              <w:t xml:space="preserve">•Процедури за назначаване - подбор на държавни служители чрез конкурсна процедура; временни и срочни назначения: изключения и специфични случаи
</w:t>
              <w:br/>
              <w:t xml:space="preserve">•Специализирани видове назначения - процедури за назначаване на ръководни длъжности; назначаване при спешни и извънредни обстоятелства
</w:t>
              <w:br/>
              <w:t xml:space="preserve">•Правила за промяна и прекратяване на трудово-правното отношение - преназначаване и вътрешни ротации в администрацията; правила и процедури при прекратяване на договора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ІV. Управление на кариерата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•Стратегическо планиране на човешките ресурси
</w:t>
              <w:br/>
              <w:t xml:space="preserve">•Обучение, развитие и подобряване на работната среда
</w:t>
              <w:br/>
              <w:t xml:space="preserve">•Оценка на представянето и продуктивността на служителите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Мотивация и поведение на служителите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•Мотивационни теории и тяхното приложение в публичната администрация
</w:t>
              <w:br/>
              <w:t xml:space="preserve">•Подходи за повишаване на мотивацията
</w:t>
              <w:br/>
              <w:t xml:space="preserve">•Организационна култура и ангажираност на служителите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VІ. Личностно развитие и кариерни перспективи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•Кариерно планиране и съставяне на индивидуални кариерни планове
</w:t>
              <w:br/>
              <w:t xml:space="preserve">•Пътища за кариерно развитие и вътрешна мобилност
</w:t>
              <w:br/>
              <w:t xml:space="preserve">•Подкрепа за професионално развитие и кариерни перспективи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VІІ. Етика и социална отговорност на държавния служител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•Етични стандарти и поведение на служителите в публичния сектор
</w:t>
              <w:br/>
              <w:t xml:space="preserve">•Социална отговорност и етични кодекси
</w:t>
              <w:br/>
              <w:t xml:space="preserve">•Превенция и управление на конфликти на интереси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Дигитална трансформация и иновации в управлението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•Дигитални инструменти и технологии в управлението на персонала
</w:t>
              <w:br/>
              <w:t xml:space="preserve">•Иновации и тяхното значение за ефективността на публичната администрация
</w:t>
              <w:br/>
              <w:t xml:space="preserve">•Промени в комуникацията и работната култура вследствие на дигитализацията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Управление на човешките ресурси в публичната администрация (ФММ-КСП-Б-311), https://dl.uni-svishtov.bg/course/view.php?id=5655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 Н., Сирашки Хр., Учебник за дистанционно обучение по Управление на човешките ресурси в публичната администрация, (2022), Академично издателство „Ценов“ – Свищов, ISBN: 978-954-23-2153-8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Luu, T.T., Can green creativity be fostered? Unfolding the roles of perceived green human resource management practices, dual mediation paths, and perceived environmentally-specific authentic leadership, (2023) International Journal of Human Resource Management, 34 (6), pp. 1246-1273. https://www.tandfonline.com/loi/rijh20 doi: 10.1080/09585192.2021.1986107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Mo, Z., Liu, M.T., Ma, Y., How AI awareness can prompt service performance adaptivity and technologically-environmental mastery (Open Access), (2024) Tourism Management, 105, art. no. 104971. https://www.sciencedirect.com/science/journal/02615177 doi: 10.1016/j.tourman.2024.104971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Aftab, J., Sarwar, H., Kiran, A., Abid, N., Ahmad, S.B., Do transformational leadership and work engagement matter for job performance in luxury hotels? Exploring the role of leaders' managerial skills, (2023) Journal of Hospitality and Tourism Insights, 6 (5), pp. 1818-1839. https://www.emeraldgrouppublishing.com/journal/jhti?distinct_id172eb9189a7375-0695ecb87de83d-f7d1d38-100200-172eb9189a94d1&amp;_ga2.249358789.350679459.1604994155-500050658.1593090084 doi: 10.1108/JHTI-05-2022-0208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Darvishmotevali, M., Altinay, L., Toward pro-environmental performance in the hospitality industry: empirical evidence on the mediating and interaction analysis, (2022) Journal of Hospitality Marketing and Management, 31 (4), pp. 431-457. http://www.informaworld.com/smpp/title doi: 10.1080/19368623.2022.2019650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Iqbal, R., Shahzad, K., Donia, M.B.L., Environmentally specific transformational leadership and employee green attitude and behavior: An affective events theory perspective (Open Access), (2023) Journal of Environmental Psychology, 92, art. no. 102181. http://www.elsevier.com/inca/publications/store/6/2/2/8/7/2/index.htt doi: 10.1016/j.jenvp.2023.102181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Aftab, J., Sarwar, H., Kiran, A., Abid, N., Ahmad, S.B., Do transformational leadership and work engagement matter for job performance in luxury hotels? Exploring the role of leaders' managerial skills, (2023) Journal of Hospitality and Tourism Insights, 6 (5), pp. 1818-1839. https://www.emeraldgrouppublishing.com/journal/jhti?distinct_id172eb9189a7375-0695ecb87de83d-f7d1d38-100200-172eb9189a94d1&amp;_ga2.249358789.350679459.1604994155-500050658.1593090084 doi: 10.1108/JHTI-05-2022-0208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Bhutto, T.A., Farooq, R., Talwar, S., Awan, U., Dhir, A., Green inclusive leadership and green creativity in the tourism and hospitality sector: serial mediation of green psychological climate and work engagement, (2021) Journal of Sustainable Tourism, 29 (10), pp. 1716-1737. http://www.tandfonline.com/toc/rsus20/current doi: 10.1080/09669582.2020.1867864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Darvishmotevali, M., Altinay, L., Green HRM, environmental awareness and green behaviors: The moderating role of servant leadership, (2022) Tourism Management, 88, art. no. 104401. www.elsevier.com/inca/publications/store/3/0/4/7/2/ doi: 10.1016/j.tourman.2021.104401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Farrukh, M., Ansari, N., Raza, A., Wu, Y., Wang, H., Fostering employee's pro-environmental behavior through green transformational leadership, green human resource management and environmental knowledge, (2022) Technological Forecasting and Social Change, 179, art. no. 121643. https://www.journals.elsevier.com/technological-forecasting-and-social-change doi: 10.1016/j.techfore.2022.121643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Farrukh, M., Raza, A., Rafiq, M., Environmentally specific authentic leadership and team green creative behavior based on cognitive-affective path systems, (2023) International Journal of Contemporary Hospitality Management, 35 (10), pp. 3662-3680. http://www.emeraldinsight.com/info/journals/ijchm/ijchm.jsp doi: 10.1108/IJCHM-04-2022-0530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служебното положение на държавните служители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Класификатор на длъжностите в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провеждане на конкурсите за държавни служители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прилагане на класификатора на длъжностите в администрацията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http://www.europarl.europa.eu/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