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комуникации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по дисциплината "Бизнес комуникации" се осъществява под формата на тест, включващ затворени и отворени върпоси.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предложи на обучаемите съвкупно знание за осъществяване на съвременни бизнес комуникации както в рамките на страната, така и извън нея, като се отчитат различните подходи в зависимост от голямото разнообразие на културни особености при отделните нации и държави.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Предварителните знания и умения, които трябва да притежават обучаемите са усвоени в рамките на курсовете по микро, макро икономика, международна икономика, външнотърговски операции, фирмена интернационализация. Те трябва да владеят основните икономически понятия и категории, поведението на фирмите в процеса на тяхната интернационализация, основните документи и технологията на извършване на външнтърговски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по Бизнес комуникаци обучаемите ще усвоят основите на комуникационния процес и принципите за водене на ефективна бизнес комунуикация. Ще могат да съставят различни видове послания в зависимост от комуникационната цел и адресатат на посланието. Обучаемите щепридобият умения за водене на устни презентации и каква е ролята на визуалните средства, използвани в подкрепа на електронните презентации.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по национално и световно стопанство,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Калабрия,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Harvard Extention School,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комуникационния процес;Бариери и пречки пред комуникационния процес;Невербална комуникация; Развиване на добри умения за слушане в процеса</w:t>
              <w:br/>
              <w:t xml:space="preserve">на комуникация.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 на бизнес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 на подходящи думи и изразни средства; Съставяне на ефективни изречения; Оформяне на параграфи.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на ефективни делови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Етапи при планиране на бизнес послание; Увод и заключение на посланието; Съставяне на посланието; Редактиране на посланието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Преки искания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Организационен план на пряко искане; Запитвания; Рекламации; Покани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добра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Организационен план на послание с добра новина; Положителен отговор; Положителен отговор на запитване за лица; Положителен отговор на рекламация; Послания на добра воля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лоша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Организационен план за послание с лоша новина; Неизгодни отговори на рутинни запитвания; Послания с отрицателна новина по инициатива на подателя;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Убеждаващи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етапи при съставяне на убеждаващи послания; Организационен план на убеждаващо послание; Видове убеждаващи послания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Кандидатстване за работа. Съставяне
на автобиография и мотивационно писмо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на характеристиките на кандидата за работа; Подготовка на автобиография (CV); Съставяне на мотивационно писмо; Представяне на кандидатите на интервю за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умения за водене
на устни презентации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устната комуникация; Планиране на презентацията; Съставяне и композиране на презентацията; Завършване и изпълнение на презентацията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Подкрепа на презентацията с визуални
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визуални средства за подкрепа на презентацията; Съставяне на ефективни слайдове и електронни презентации; Подбор на основните елементи на електронните презентации; Създаване на ефективни печатни материали в подкрепа на електронните презентации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съставяне на бизнес
доклади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бизнес доклади; Подходи при съставяне на доклади; Определяне целта на доклада и събиране на данни и фактологичен материал; Съставяне на бизнес доклади – избор на стил и оформяне на заглавия.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"Бизнес комуникации" в Платформата за електронно и дистанционно обучение на СА "Д. А. Ценов", -https://dl.uni-svishtov.bg/course/view.php?id=3231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  Бизнес комунукации. БОН,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Bovee, C. Till, J., Business communications today 11th edition, Pearson Prentice Hall,2011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Business Communication: Process and Product, 7th edition, South-Western College Pub,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Жери, Т. Животът е поредица от презентации. София, Изток –Запад,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Essential of Business Communication, 8th edition, South-Western College Pub,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Mohammad S.A Practical Book of Business Communication A Practical Book of Business Communication,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Floyd, K. P. Cardon, Business and Professional Communication, 2nd Edition, Mc Graw 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Cardon, P. Business Communication: Developing Leaders for a Networked World, Mc Graw 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Ескиндаров, М.Е., Корпоративная социальная ответственость,  Кнорус,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http://www.vea.com.au/teachersNotes/EFFEC8.pdf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http://faculty.buffalostate.edu/smithrd/UAE%20Communication/Unit2.pdf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http://www.abahe.co.uk/Free-En-Resources/English-for-Managers-Business-Correspondance.pdf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