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Международна реклама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ще се провежда присъствено и онлайн под формата на тест с отворени и затворени върпоси.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„Международна реклама“ е фокусиран върху междукултурните проблеми в процеса на рекламна комуникация в глобализиращия се и изключително динамичен съвременен свят. Той разглежда въпроси, свързани с междукултурните измерения в областта на използваните актуални рекламни стратегии.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"Международна реклама" е продължение на обучението в областта на комуникационните стратегии. Той се базира на две основни дисциплини, изучавани от студентите в бакалавърска степен - "Бизнес комуникации" и "Търговски преговори".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ще предостави възможност на обучаемите да усвоят основните компоненти на реклмната стратегия като вид комуникация, насочена към външната публика на формата и организацията. Ще придобият знания относно значението на културата и междукултурните различия в рекламната комуникация.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в Небраска, САЩ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Колеж по журналистика и комуникации, Университет - Флорида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Европейско бизнес училище, Барселона, Испания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Култура у междукултурна комуникация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Културата и нейното значение в комуникационния процес.  Междукултурна комуникация и междукултурна компетентност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Глобализацията и процесът на междукултурна комуникация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Социална интелигентност. Междукултурна комуникативна чувствителност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Рекламата и маркетинговия микс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Рекламна стратегия. Цел на рекламата и компонентите на маркетинговия микс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Културни проблеми в международната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Език на комуникация. Ценности и норми, символика. Апели, креативност, концепции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Културната и потребителското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Атрибути на потребителя. Области на потребителско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Принципи на убеждаването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Избор на креативна цел. Модел на адресиране на убеждаващото рекламно послание. Използване на метафори и стереотипи в рекламата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 и начини на убеждаване в рекламата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Предизвикване и поддържане на интерес. Форми на убеждаване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Рекламата и медиите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Междукултурни измерения при използване на медиите. Релация медии-реклама. Избор на вид медия за рекламиране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"Международа реклама" в Платформата за електронно и дистанцинно обучение на СА "Д. А.Ценов" - https://dl.uni-svishtov.bg/course/view.php?id=3539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Саркисян, К. Учебно пособие по международна реклама, АИ Ценов,  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Muller, B. Dynamics of international advertising: Theoretical and Practical Perspectives 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Muller, B. nternational Advertising: Communicating Across Cultures 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Mooij, M. Global Marketing and Advertising: Understanding Cultural Paradoxes 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Chambers, J. P., Advertising Revolutionary: The Life and Work of Tom Burrell, University of Illinois Press,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Francis S., Advertising the Self in Renaissance France: Authorial Personae and Ideal Readers in Lemaire, Marot, and Rabelais, University of Delaware Press,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Favara  J., Tactical Inclusion: Difference and Vulnerability in U.S. Military Advertising, University of Illinois Press,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Tavory I., S.Prelat,S. Ronen, Tangled Goods: The Practical Life of Pro Bono Advertising, University of Chicago Press,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Lambert, J.A.,Vintage Advertising: An A to Z, Bodleian Library Publishing,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Turnbull, S, Absolute Essentials of Advertising, Routledge,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