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Фирмена интернационализация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 с поливариантни изпитни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Фирмената интернационализация е понятие с висока степен на сложност, динамичност и хетерогенност. Много компании се сблъскват с въпроса за разширяване на чуждестранните си пазари по време на своето развитие. Целта на курса е да запознае студентите с основните теории за интернационализация и глобализация на фирмите. Този курс предоставя всеобхватна база за анализ и разбиране на интернационализацията на фирмите и техния бизнес.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представя различни теории и перспективи за процесите на интернационализация на фирмите и тяхното навлизане на външния пазар. Той също така разработва начина, по който фирмите се сблъскват и са решили да решават различни проблеми, свързани с процеса на навлизане на външния пазар.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Специално внимание ще бъде отделено на: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теориите и перспективите за интернационализацията на фирмите;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съвременни тенденции в областта на интернационализацията на фирмите и навлизането на чужди пазари;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аспекти на вземане на решения, като например кога, къде и как фирмите навлизат на чужди пазари;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ролята на бизнес мрежите по време на процесите на интернационализация на фирмите;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ролята на знанията и опита на мениджърите в процесите на интернационализация.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входа на дисциплината студентите трябва да са получили знания по фундаменталните общо образователни и икономически дисциплини и по специално по дисциплините Микроикономика, Макроикономика и Основи на международната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с Moodle. Предоставен е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участие в курса студентът ще може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дефинира, обяснява и сравнява съответните концепции, перспективи и теории в областта на навлизането на чужди пазари и непрекъснатите процеси на интернационализация на фирмите;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се възползват от задълбоченото разбиране на изследванията в областта на интернационализацията и навлизането на чужди пазари, за да могат критично да анализират сложни проблеми, свързани с интернационализацията на фирмата и международната експанзия;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обсъждат, критично обсъждат и оценяват теории и перспективи в областта на интернационализацията;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дефинира и обяснява тенденциите и съвременните предизвикателства по отношение на интернационализацията на фирмите и бизнеса;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прилагат доминиращи теории за действията на съвременната фирма по отношение на тяхната международна експанзия;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развиват знания, компетенции и умения за това как да анализират и да се справят с практически и значими проблеми, с които мениджърите могат да се сблъскат при установяване на бизнес операции в други страни;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представят решения на проблемите както устно, така и в писмена форма.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Uppsala University, Sweden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Aarhus University, Denmark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Haaga-Helia University, Finland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ИНТЕРНАЦИОНАЛИЗАЦИЯ НА СТОПАНСКИЯ ЖИВОТ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Генезис на интернационализацията на стопанската дейност. Процеси на глобализация и фирмена интернационализация. Мотиви за фирмената интернационализация. Бариери и рискове при интернационализацията.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ПОДХОДИ КЪМ МЕЖДУНАРОДНИТЕ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Подходи при избора на начин за навлизане на чужди пазари. Фактори влияещи върху избора на начин за навлизане на чужди пазари.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ЕКСПОРТНИ МОДЕЛИ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експорта. Индиректен и директен експорт. Модели на коопериране при експорта.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НА СЪВМЕСТНА ДЕЙНОСТ ЗА ИЗЛИЗАНЕ НА МЕЖДУНАРОДНИТЕ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Лиценззиране. Франчайзинг. Субконтракторство.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НАВЛИЗАНЕ НА МЕЖДУНАРОДНИТЕ ПАЗАРИ ЧРЕЗ ПРЯКО ИНВЕСТИРАНЕ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специфика на прякото инвестиране в чужбина. Видове преки чуждестранни инвестиции. Предимства и недостатъци на преките чуждестранни инвестиции.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Е-ПЕРСПЕКТИВА НА ФИРМЕНАТА ИНТЕРНАЦИОНАЛИЗАЦИЯ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Технологичните промени, като фактор за фирмена интернационализация. Основни аксиоми и прогнози за развитието на фирмите. Модели за навлизане в международно е-пазарно пространство.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ИНТЕРНАЦИОНАЛИЗАЦИОННИ ТЕОРИИ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Ранни изследвания за фирмената интернационализация. Съвременни концепции за фирмена интернационализация.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ОРГАНИЗАЦИОННИ СТРУКТУРИ ЗА ИНТЕРНАЦИОНАЛИЗАЦИЯ НА ФИРМИТЕ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Фирмени организационни структури за обслужване на интернационализацията.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ИЗМЕРВАНЕ СТЕПЕНТА НА ФИРМЕНАТА ИНТЕРНАЦИОНАЛИЗАЦИЯ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Възможни направелния за измерване на фирмената интернационализация. Инструментариум за измерване на фирмената интернационализация.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"Фирмена интернационализация" в Платформата за дистанционно и електронно обучение на СА “Д. А. Ценов“, https://dl.uni-svishtov.bg/course/view.php?id=4015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Nivoix, S., Chr. Marcon, Firm Internationalization: Intangible Resources and Development, Routledge,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Johanson, J., Vahlne, J-Erik, The Uppsala internationalization process model revisited: From liability of foreigness to liability of outsidership, Journal of International Business Studies. Vol. 49, Iss. 9, Palgrave, 2009, p. 1415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Hollensen, S., Essential of Global Marketing, Pearson Education Limited, Harlow, Essex,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Buckley, Peter, Pervez Ghauri, The Internationalization of the Firm, A Reader, Second Edition, Thomson,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Andersen, O., "Internationalization and market entry mode: a review of theories and conceptual frameworks", Management International Review, 1997, 36 (2)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Buckley, P. J., P. N. Ghauri, The Internationalization of the Firm: A Reader, Academic Pr, 1992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Johanson, Jan, Vahlne, Jan-Erik, The mechanism of internationalisation, International Marketing Review, 1990, 7(4)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Johanson, J., F. Wiedersheim- Paul. The Internationalization of the firm - four Swedish cases - Journal of Management studies, 1975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Илиев, Др., Любенов, Здр., Фирмена интернационализация, Академично Издателство „Ценов”, Свищов,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Вергилова, С., Систематизация на изследванията върху фирмената интернационализация, Годишен Алманах Научни изследвания на докторанти, Книга 7, АИ Ценов, Свищов,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Др., Фирмените взаимоотношения в дигиталната икономика, Народностопански архив, Свищов, LIII, 2000, №4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