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МЕЖДУНАРОДНИ ИКОНОМИЧЕСКИ ОТНОШЕНИЯ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Международна логистика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ФММ-КМИО-Б-344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ФММ-КМИО-Б-344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учебния курс по посочената дисциплина е овладяване на арсенал от знания и умения, които да подпомогнат завършващите икономисти за реализация в сферата на международната логистика, в международни програми по развитието на логистична инфраструктура, в административни структури на държавни и частни организации, свързани с логистични операции. Студентите трябва да са получили знания по фундаменталните общо образователни и икономически дисциплини и да са положили съответните изпити по набора дисциплини от този блок.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дава базови познания върху системната, функционална и структурна определеност на основните дейности в логистичния бизнес. На тази основа се изграждат знания върху същността на понятийния апарат, върху състава и действието на логистичния бизнес в неговото международно измерение. Той предполага изработване на компетенции за работа с елементите на веригите за доставки; търговската дистрибуция и с останалия инструментариум за управление на логистичните потоци.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 знания в областта на: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 международната икономика, вкл. по проблемите на международното разделение на труда; международната търговия с услуги; международното производствено коопериране; международна дистрибуция и маркетинг.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икономическата статистика, вкл. по теми, свързани с отчитане на икономическия растеж, определяне на трендове в развитието, структурен и клъстерен анализ.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дискусии, лекции, групови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 среда Moodle;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 казуси - дискусия в посочената учебна среда.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получават знания за: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Функционирането на системата на международната логистика и транспорт.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Същността на международните вериги за доставка и дистрибуция;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Характера и особеностите на отделните логистични практики, както и приложението на транспортните документи на морски, въздушен, сухопътен и железопътен транспорт;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Протичането на операциите по експедицията, складирането/съхранението, транспортирането и застраховането на товарите;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Постигането на компетенции за работа с елементите на логистичния бизнес и с останалия специализиран инструментариум.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IBSA – International Business School Alliance, incl.  Global Business program at the University of Hertfordshire in the UK and Hochschule Bremen, City University of Applied Sciences in Germany;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University of Economics – Varna, Bulgaria;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Florida International University, USA.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Развитие на веригите за доставка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ЗНАЧЕНИЕ НА ЛОГИСТИКАТА И ТЕХНОТО РЕАЛИЗИРАНЕ В ОБЛАСТТА НА МЕЖДУНАРОДНИЯ БИЗНЕС. ФОРМИ НА  ИНТЕРНАЦИОНАЛИЗАЦИЯТА В ОБЛАСТТА НА ЛОГИСТИКАТА. ВЕРИГА ЗА ДОСТАВКА - ОПРЕДЕЛЕНИЕ. РОЛЯ И ЗНАЧЕНИЕ НА ВЕРИГАТА ЗА ДОСТАВКА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Елементи на международната логистика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ИКОНОМИЧЕСКО ЗНАЧЕНИЕ НА ЛОГИСТИЧНИТЕ ОПЕРАЦИИ. ЛОГИСТИКАТА В СЪВРЕМЕННИЯ СВЯТ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Международна инфраструктура и международни превози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ТРАНСПОРТНА ИНФРАСТРУКТУРА. КОМУНИКАЦИИ – РЕГУЛАЦИИЯ И КОМУНИКАЦИОННА ИНФРАСТРУКТУРА. РОЛЯ И ЗНАЧЕНИЕ НА ПРЕВОЗИТЕ. ВИДОВЕ УСЛУГИ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Международна търговия и логистика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ТЪРГОВСКИ ПОТОЦИ – РАЗПРЕДЕЛЕНИЕ И ИНТЕНЗИВНОСТ. ОТГОВОРНОСТИ НА ЕКСПОРТЬОРА И НА ИМПОРТЬОРА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Възлагане на поръчки и обратна логистика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РОЛЯ НА ТРЕТАТА СТРАНА В ЛОГИСТИКАТА – ПРИЛОЖЕНИЕ, ПРОБЛЕМИ И ТЕНДЕНЦИИ. ДЕФИНИЦИЯ, РОЛЯ И ЗНАЧЕНИЕ НА ОБРАТНАТА ЛОГИСТИКА. ИНТЕРНАЦИОНАЛИЗАЦИЯ НА ЗЕЛЕНАТА ЛОГИСТИКА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Международен морски транспорт за превоз на товари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МЕЖДУНАРОДНИ КОНВЕНЦИИ И РЕГУЛАЦИИ. ВИДОВЕ МОРСКИ СЪДОВЕ ЗА ПРЕВОЗИ И УСЛУГИ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Международен наземен транспорт за превоз на товари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ШОСЕЕН ТРАНСПОРТ И ПРЕВОЗИ. ЖЕЛЕЗОПЪТНИ ПРЕВОЗИ. ИНТЕРМОДАЛНИ ПРЕВОЗИ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Международен въздушен транспорт за превоз на товари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МЕЖДУНАРОДНИ РЕГУЛАЦИИ. ВИДОВЕ УСЛУГИ И КАРГО-ЛИНИИ, ЛЕТИЩА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Международна логистична сигурност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МЕЖДУНАРОДНИ ОРГАНИЗАЦИИ. МЕЖДУНАРОДНИ ПРОГРАМИ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Douglas Long. International Logistics: Global Supply Chain Management. 2003. Kluwer Academic Publisher. Massachusetts.USA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John J. Coyle, Robert A. Novack, Brian Gibson, Edward J. Bardi Transportation: A Global Supply Chain Perspective. 2011 Cengage Learning Pbl. Boston USA.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Mark Levinson. The Box: How the Shipping Container Made the World Smaller and the World Economy Bigger. MacLean, Malcolm Purcell. 2001.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Rose George. Ninety Percent of Everything: Inside Shipping, the Invisible Industry That Puts Clothes on Your Back, Gas in Your Car, and Food on Your Plate. 2014.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Roger Frock. Changing How the World Does Business: FedEx's Incredible Journey to Success -The Inside Story 2006. Berrett Keuhler Publisher Inc., San Francisco California.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International Convention for Safe Containers (CSC), 1972. INTERPRETATIONS AND GUIDELEINES in: http://www.bsa-bg.com/images/circs/conta.pdf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Convention on the International Maritime Satellite Organization (IMSO C), 1976. In: http://www.imo.org/en/About/Conventions/ListOfConventions/Pages/Default.aspx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United Nations Convention on the Carriage of Goods by Sea 1978 (Hamburg Rules) in: https://www.uncitral.org/pdf/english/texts/transport/hamburg/Hamburg-Rules-Commonwealth.pdf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Transport Organizations. http://tfig.unece.org/contents/international-transport-organizations.htm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Maritime Organization. http://uk-ports.org/international-maritime-organisation/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International Air Cargo Association (TIACA). https://tiaca.org/abouttiaca/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Air Transport Association (IATA) - http://www.iata.org/about/Pages/index.aspx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д.ик.н. Таня Горчева)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Здравко Любенов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