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04.09.2020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Финалният изпит включва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предложи на обучаемите съвкупно знание за осъществяване на съвременни бизнес комуникации както в рамките на страната, така и извън нея, като се отчитат различните подходи в зависимост от голямото разнообразие на културни особености при отделните нации и държави.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„Бизнес комуникации“ се базира на знания, придобити както по време на средното образование, така по време на обучението в бакалавърска степен през първите седем семестъра във висшето училище. Изискуемите знания, свързани с дисциплината са свързани с добро ниво на владеене на българския изказ и граматика, усвояване на правилата за стил и изложение. От съществено значение за обучаемите са познанията за икономическата терминология, изучавана в фундаменталния блок – понятия и категории, дефинирани в рамките на дисциплини като микро- и макро икономика, счетоводство, маркетинг, мениджмънт.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 и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материали в платформата за дистанционно обучение - разработени теми, материали за самоподготовка, тестове за самоподготовка, казуси и академични задания.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по „Бизнес комуникации“ обучаемите ще умеят да структурират различни видове послания в зависимост от информацията, която трябва да се съдържа в тях. Ще притежават компетенции в връзка със съставяне на писмени послания като поръчка, запитване, оферта, търговско писмо, послания с добра и лоша новина, рутинни послания като докладни записки и бизнес доклади. Обучаемите ще притежават знания и умения за водене на устни презентации и използване на графично-визуални средства в подкрепа на своите послания.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национално и световно стопанство,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икономическо училище –Варна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Duke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du Fribourg, France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extension school,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Основи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комуникационния процес</w:t>
              <w:br/>
              <w:t xml:space="preserve">2. Бариери и пречки пред комуникационния процес</w:t>
              <w:br/>
              <w:t xml:space="preserve">3. Невербална комуникация</w:t>
              <w:br/>
              <w:t xml:space="preserve">4. Развиване на умения за слушане в процеса на комуникация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Принципи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подходящи думи и средства</w:t>
              <w:br/>
              <w:t xml:space="preserve">2. Съставяне на ефективни изречения</w:t>
              <w:br/>
              <w:t xml:space="preserve">3. Оформяне на параграфи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Подготовка на ефективни делови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при планиране на бизнес послания</w:t>
              <w:br/>
              <w:t xml:space="preserve">2. Увод и заключение на бизнес посланията</w:t>
              <w:br/>
              <w:t xml:space="preserve">3. Съставяне на посланието</w:t>
              <w:br/>
              <w:t xml:space="preserve">4. Редактиране на посланието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Преки искания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пряко искане</w:t>
              <w:br/>
              <w:t xml:space="preserve">2. Запитвания</w:t>
              <w:br/>
              <w:t xml:space="preserve">3. Рекламации</w:t>
              <w:br/>
              <w:t xml:space="preserve">4. Покани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Послания с добра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послания с добра новина</w:t>
              <w:br/>
              <w:t xml:space="preserve">2. Положителен отговор</w:t>
              <w:br/>
              <w:t xml:space="preserve">3. Положителен отговор на запитване за лица</w:t>
              <w:br/>
              <w:t xml:space="preserve">4. Положителен отговор на рекламации</w:t>
              <w:br/>
              <w:t xml:space="preserve">5. Послания на добра воля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Послания с лоша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послание с лоша новина</w:t>
              <w:br/>
              <w:t xml:space="preserve">2. Неизгодни отговори на рутинни послания</w:t>
              <w:br/>
              <w:t xml:space="preserve">3. Послания с лоша новина по инициатива на подателя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Убеждаващи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при съставяне на убеждаващите послания</w:t>
              <w:br/>
              <w:t xml:space="preserve">2. Организационен план на убеждаващо послание</w:t>
              <w:br/>
              <w:t xml:space="preserve">3. Видове убеждаващи послания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Кандидатстване за работа. Съставяне на автобиография у мотивационно писмо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характеристиките на кандидата за работа</w:t>
              <w:br/>
              <w:t xml:space="preserve">2. Подготовка на автобиография</w:t>
              <w:br/>
              <w:t xml:space="preserve">3. Съставяне на мотивационно писмо</w:t>
              <w:br/>
              <w:t xml:space="preserve">4. Представяне на кандидатите на интервю за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Изграждане на умения за водене на устни презентации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устната комуникация</w:t>
              <w:br/>
              <w:t xml:space="preserve">2. Планиране на презентацията</w:t>
              <w:br/>
              <w:t xml:space="preserve">3. Съставяне и композиране на презентацията</w:t>
              <w:br/>
              <w:t xml:space="preserve">4. Завършване и изпълнение на презентацията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 Подкрепа на презентацията с визуални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визуални средства за подкрепа на презентацията</w:t>
              <w:br/>
              <w:t xml:space="preserve">2. Съставяне на ефективни слайдове и електронни презентации</w:t>
              <w:br/>
              <w:t xml:space="preserve">3. Подбор на основните елементи на електронните презентации</w:t>
              <w:br/>
              <w:t xml:space="preserve">4. Създаване на ефективни печатни материали в подкрепа на електронните презентации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 Планиране и съставяне на бизнес доклади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бизнес доклади</w:t>
              <w:br/>
              <w:t xml:space="preserve">2. Подходи при съставяне на доклади</w:t>
              <w:br/>
              <w:t xml:space="preserve">3. Определяне целта на доклада и събиране на данни за фактологичен материал</w:t>
              <w:br/>
              <w:t xml:space="preserve">4. Съставяне на бизнес доклади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 К., Бизнес комуникации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 К. Учебно помагало по „Бизнес комуникации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Цонева, Ив., Делово общуване - част 1,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Гандапас, Р. Камасутра за оратора. Асеневци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Жери, Т.Животът е поредица от презентации. София, Изток –Запад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Ескиндаров, М.Е., Корпоративная социальная ответственость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Кожухаров, Й., Дипломати, консули, протокол, ТРУД,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Bovee, C. Till, J., Business communications today 11th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Business Communication: Process and Product, 7th edition, South-Western College Pub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Essential of Business Communication, 8th edition, South-Western College Pub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http://www.vea.com.au/teachersNotes/EFFEC8.pdf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http://faculty.buffalostate.edu/smithrd/UAE%20Communication/Unit2.pdf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http://www.abahe.co.uk/Free-En-Resources/English-for-Managers-Business-Correspondance.pdf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Здравко Любенов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