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Бизнессреда и малък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ФММ-КМЕ-М-390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ФММ-КМЕ-М-390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е чрез нея да се дават знания и умения на студентите, позволяващи им запознаване с основите на малкия бизнес. Учебният материал е пряко свързан с принципите на пазарно-институционалното преструктуриране и с ефикасното функциониране на съвременната икономика, с формирането на бизнес средата и с адаптирането на стопанските субекти и най – вече на основните от тях – на бизнес организациите към промените в тази среда.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могат да работят в условията на пазарна икономика и глобализация на бизнеса като мениджъри на всички равнища на държавното и стопанско управление. Подготовката им позволява да работят компетентно и лоялно и като управляващи в организации с чуждестранно участие, в държавни бизнес организации и в организации с идеална цел, независимо от тяхната отраслова принадлежност, в държавната и местната администрация.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Новосибирский государственный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Баварски бизнесцентър – Мюнхен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Етика и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</w:t>
              <w:br/>
              <w:t xml:space="preserve">2. Етика и морал в организацията</w:t>
              <w:br/>
              <w:t xml:space="preserve">3. Етика във взаимоотношенията ръководител - подчинен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Социалната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Идеята за социалната отговорност – кратък исторически преглед</w:t>
              <w:br/>
              <w:t xml:space="preserve">2. Дефиниране на социалната отговорност</w:t>
              <w:br/>
              <w:t xml:space="preserve">3. Аргументи „за“ и „против“ социалната отговорност</w:t>
              <w:br/>
              <w:t xml:space="preserve">4. Принципи на социалната отговорност</w:t>
              <w:br/>
              <w:t xml:space="preserve">5. Модели за социална отговорност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Лидерство и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понятието „лидерство</w:t>
              <w:br/>
              <w:t xml:space="preserve">2. Психологически теории за лидерството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за работа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стратегията и определящи я фактори</w:t>
              <w:br/>
              <w:t xml:space="preserve">2. Видове стратегии и тяхната характеристика</w:t>
              <w:br/>
              <w:t xml:space="preserve">3. Школи и подходи при формиране стратегията на предприятието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Човекът в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Организацията – специфика и същност</w:t>
              <w:br/>
              <w:t xml:space="preserve">2. Психологически особености на човека – интерпретирани и използвани при различните подходи към мениджмънта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модели за работа на персонала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по управление на организацията</w:t>
              <w:br/>
              <w:t xml:space="preserve">2. Проектиране на работата </w:t>
              <w:br/>
              <w:t xml:space="preserve">3. Модели за проектиране на работата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за управление на персонала в бизнесорганизациите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Комуникации в управлението </w:t>
              <w:br/>
              <w:t xml:space="preserve">2. Вземане на решения </w:t>
              <w:br/>
              <w:t xml:space="preserve">3. Власт и влияние </w:t>
              <w:br/>
              <w:t xml:space="preserve">4. Управление на конфликта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Е. Бизнессреда и малък бизнес.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https://dl.uni-svishtov.bg/course/view.php?id=3245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Х. Сирашки, И. Емилова. Мениджмънт. Академично издателство „Ценов“,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1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2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Мениджмънт и бизнес.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