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представлява решаване на тест, който включва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„Дигитален маркетинг“ е има за цел да даде знания на обучаемите за осъществяване на успешна симбиоза между уеб технологиите и инструментите на маркетинга, създавайки по-успешна реализация на продукти с разнообразно приложение. В дисциплината се разглеждат актуални методи и  инструменти за привличане на потенциални потребители, ангажиране и задържане на клиентите, както и управление на репутацията в онлайн среда.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практически ориентирана. В рамките на обучението студентите реализират рекламни кампании, изготвят медийни планове, уеб анализи и одити под формата на текущи задания и/или курсови работи. Финалната оценка се оформя като резултат от курсоите работи (55%) и семестриален изпит под формата на тест (45% от крайната оценка).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„Дигитален маркетинг“ има за цел да подготви обучаемите да създават дигитални маркетингови стратегии и да управляват кампании в дигитална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подходяща както за студенти със солидни знания по маркетинг, така и за студенти, които нямат натрупани маркетингови знания. Изисква се базова компютърна и интернет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дисциплината студентите прилагат директно в реална среда (самостоятелно или в екип) знанията и уменията, получени по време на лекции. Участват в симулации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Синхронни форми на комуникация - чат стаи, онлайн видео в реално време за групова работа и презентации.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Консултации чрез синхронни и асихроннни инструменти - чат, форум, видео на живо.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„Дигитален маркетинг“ студенти ще придобият знания и умения да създават маркетингови стратегии за организиране и провеждане на онлайн маркетингови кампании. В края на обучението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и подготвят (методически и технически) онлайн рекламни кампании.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базирани на изкуствен интелект приложения за постигане на различи маркетингови цели.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провеждат онлайн рекламни кампании в сайтове, рекламни платформи и социални мрежи.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интегрират и използват инструменти за анализ на поведението на потребителското поведение при използване на уеб сайтове.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анализират и представят резултати от проведени кампании.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Завършилите обучението придобиват знания и умения за цялостно изпълнение на дигитална маркетингова стратегия.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The George Washington University, Washington, DC,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Global Master of Business Administration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University of Portsmouth, Portsmouth,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University of Salford, Manchester,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 Tools and Techniques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Web маркетинг на взимовръзките.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Web маркетинг на взимовръзките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European University Cyprus, Cyprus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Marketing Communications and Social Media.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E-Marketing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Franklin University, US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Marketing Communications and Social Media.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E-Marketing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International Faculty, City College, Sofia,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 and Social Media.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 and Social Media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ДИГИТАЛЕН МАРКЕТИНГ -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дигиталния маркетинг. Основни носители. Предимства и недостатъци. Сфери на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ДИГИТАЛНИ РЕКЛАМНИ ФОРМАТИ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Рекламни формати, изисквания, начини на придобиване, рекламни мрежи. Специфични условия на използване и таксуване на различните рекламни формати.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ОНЛАЙН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онлайн реклама (в т.ч. Google Ads, Facebook Ads, Instagram Ads  и др.) – разпространение, начини на използване, методи за таксуване. Планиране, подготовка, реализация и анализ на рекламна кампания.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СОЦИАЛНИ МРЕЖИ В ИНТЕРНЕТ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Социалните мрежи (Facebook, Instagram, YouTube и др.) като инструмент на дигиталния маркетинг – приложения и възможности. Писане на послания за информиране, за ангажиране и за подтикване на потребителите към действие.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УЕБ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на уеб сайт – инструменти. Анализиране на посетителите – профилиране, произход и поведение. Анализ на маркетингови кампании.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ПРИЛОЖЕНИЕ НА ИЗКУСТВЕН ИНТЕЛЕКТ В ДИГИТАЛНИЯ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Насоки за използване на изкуствен интелект в дигиталния маркетинг: генериране на маркетингово съдържание; управление на дигитални комуникационни кампании; сегментиране на потребителите; обслужване на клиентите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SEO ОПТИМИЗАЦИЯ ЗА ТЪРСЕЩИ МАШИНИ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на уеб документ. Основни SEO правила. On-page оптимизация, Off-page оптимизация и Link building. Оптимизация на потребителското изживяване (UX). Микроданни (microdata).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E-MAIL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e-mail маркетинг. Подбор на база данни. Писане на рекламен текст. Подготовка и реализация на e-mail маркетинг кампания. Анализ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Google Analytics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Google Ads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Facebook Business Manager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MailChimp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Курс „Дигитален маркетинг“ в платформата за дистанционно обучение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Радослав, Горанова, П., Башев, К. Интернет Маркетинг, АИ „Ценов“,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Киберман, Тим. На първо място в Google, Франчайзинг БГ, 2014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Jarvinen, J., &amp; Karjaluoto, H. The use of Web analytics for digital marketing performance measurement. Industrial Marketing Management, 50 (October) 2014, 117-127.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Ефективност на Интернет рекламата – сравнителен анализ между Facebook ads и Google AdWords кампании, Знанието - традиции, иновации, перспективи : Научна конференция с международно участие - Бургас, 14-15 юни 2013 г., с. 614-619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Маркетингът - реалност и проекции в бъдещето: Сборник с доклади от международна научна конференция - Варна, 2012 г., с. 241-249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Бърд, Дрейтън. Директен и дигитален маркетинг на здравия разум, Locus,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Рийд, Джон. В крак с онлайн маркетинга, Анхира,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https://support.google.com/analytics/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https://support.google.com/webmasters/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https://www.facebook.com/help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