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Дигитален маркетинг І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изпитът се състои в решаване на тест, съставен от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Динамичното развитие на информационните и комуникационни технологии води до бързи промени в комплекса от знания и умения, необходим на един маркетингов специалист. Вчерашните компетенции не са достатъчни за постигане на днешните маркетингови цели. За да е успешен един маркетингов специалист, е необходима своевременна актуализация на знанията и уменията за прилагане на дигиталните технологии в маркетинга.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Дисциплината „Дигитален маркетинг I“ се изучава през седми семестър на ОКС „Бакалавър“ в специалност „Маркетинг“. Основните цели на курса са насочени към изграждане на комплекс от теоретични знания и практически умения, позволяващи на обучаемите да развиват успешен маркетинг в дигитална среда.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„Дигитален маркетинг I“ представлява своеобразна основа, която се надгражда през осми семестър чрез дисциплината „Дигитален маркетинг II“. За ефективното реализиране на обучението по „Дигитален маркетинг I“ е необходимо студентите да са изучавали дисциплини като „Основи на маркетинга“, „Теория на потребителското поведение“, „Маркетингови изследвания“, „Продуктова политика“, „Дистрибуционна политика“, „Промоционална политика“, „Ценова политика“, както и свободно да боравят с интернет.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Лекциите по дисциплината „Дигитален маркетинг I“ се провеждат в мултимедийна аудитория. За нагледно представяне на учебния материал се ползват PowerPoint-презентации, както и постоянна връзка с интернет. В семинарните занятия студентите работят в компютърна аудитория по поставени конкретни задачи – провеждане на онлайн анкета, изготвяне на онлайн медиен план, анализ на уеб-сайт, планиране на рекламни кампании в дигитални канали, провеждане на e-mail кампании и др. Всички задания по дисциплината са индивидуални, но се стимулира взаимодействието между обучаемите и преподавателя, както и между самите обучаеми.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дистанционна форма на обучение учебният процес е основно неприсъствен. В много по-голяма степен се разчита на самоподготовката на студента, подпомагана от преподавател/и чрез синхронни и асинхронни средства за комуникиране. Обучението се реализира в електронната платформа Moodle, достъпна на адрес http://dl.uni-svishtov.bg. В курса „Дигитален маркетинг I“ на студентите се предоставят текстове в електронен формат и презентации, покриващи темите от учебната програма. При необходимост от консултиране, студент и преподавател могат да обменят идеи и информация чрез специализирания форум, чрез лични съобщения в рамките на платформата Moodle, с e-mail, посредством приложения от типа месинджър или др. Стимулира се вътрешно груповото взаимодействие между студентите. Наред с овладяване на теоретичния материал, обучаемите разработват практически задания, които са индивидуализирани за всеки студент. За проверка степента на овладяване на учебния материал в хода на семестъра се използва онлайн тест, въпросите в който се изтеглят по случаен принцип от банка с въпроси. Текущият тест се явява своеобразна подготовка за финалния изпит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обучението си по дисциплината „Дигитален маркетинг I“ студентите ще са в състояние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Дефинират основни модели поведение на потребителите в дигитална среда;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Съпоставят интерактивните с класическите медии;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Обясняват спецификата на методите за набиране на маркетингова информация в дигитална среда;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уеб-сайтове от гл. т. на интерактивност, функционалност, маркетингови стратегии, целева аудитория, онлайн- и офлайн-конкуренти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Планират и реализират самостоятелни онлайн изследвания;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Съставят и обосновават онлайн медиен план;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Обясняват особеностите на маркетинговите инструменти в дигитална среда;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Планират маркетингова дигитална стратегия за постигане на организационните цели;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Планират комбинирани дигитални и конвенционални маркетингови стратегии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Софийски университет, Стопански факултет (https://bit.ly/3hO80AZ)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Central Lancashire (https://bit.ly/34SoCE4)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Westminster (https://bit.ly/3bhCn0a)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дигиталния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Що е дигитален маркетинг? Понятие за интерактивност. Интерактивен маркетинг. Интерактивни медии – интернет, мобилна телефонния, дигитална телевизия, електронни игри.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Специфика на маркетинговите решения в дигитална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Маркетингови изследвания в дигитална среда. Специфика на продуктовите, ценовите, комуникационните и дистрибуционните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Е-маркетингов микс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Продукт. Цена. Комуникация. Дистрибуция. Обслужване на клиентите. Изграждане на общност. Уеб сайт. Персонализиране. Поверителност. Сигурност.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Дигитални комуникационни форми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Банери. E-mail маркетинг. Блогове. Електронни игри. Социални мрежи. Вирусен маркетинг. Уеб форуми. Уебинари. Видео реклама.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Корпоративен уеб сайт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корпоративен уеб сайт. Насоки за използване. Процедура по изграждане.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Приложение на изкуствен интелект в дигиталния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Насоки за използване на изкуствен интелект в дигиталния маркетинг: генериране на маркетингово съдържание; управление на дигитални комуникационни кампании; сегментиране на потребителите; обслужване на клиентите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Оптимизиране на уеб сайт за търсещи машини (SEO)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Какво е SEO? Видове SEO – on-page и off-page оптимизиране. Основни фактори, подобряващи класацията на сайтовете в търсачките.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Предимства и недостатъци на електронната търговия. Профил на електронния потребител. Състояние и перспективи за развитие на електронната търговия. Етапи на създаване на електронен магазин. Системи за електронни плащания.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Уеб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Състояние на пазара на приложения за уеб анализ в света и в България. Основни показатели и функционалности, предлагани от приложенията за уеб анализ. Работа с Google Analytics.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Qualtrics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Google Analytics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Google Ads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Facebook Ad Manager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Курс „Дигитален маркетинг I част“ в платформата за дистанционно обучение http://dl.uni-svishtov.bg.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Горанова, П., Йорданов, Р., Башев, К. Интернет маркетинг. АИ „Ценов“,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Киберман, Т. На първо място в Google. Франчайзинг БГ,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Кръстева, Н., Гаврилова, Д., Тодорова, М., Енева, К. Дигитален маркетинг. 2016.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Марчевски, И., Р. Йорданов, Изследване пазара на приложения за Уеб анализ, Алманах научни изследвания „Изследване на българската макроикономика и на нейни сектори”, том 16, Академично издателство „Ценов”,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Р., Възможности за повишаване качеството на данните от онлайн анкети, Алманах научни изследвания, том 27,  Академично издателство „Ценов“,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Hemann, C., Burbary, K. Digital Marketing Analytics: Making Sense of Consumer Data in a Digital World (Que Biz-Tech), Que Publishing, 2013.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Радослав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х. преп. Костадин Башев)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