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Продуктова и иновационна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представлява решаване на тест, който включва открити и закрити въпроси, както и кратки казуси, предполагащи прилагане на различни методи и модели.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"Продуктова и иновационна политика" е една от фундаменталните дисциплини при обучението на студенти към специалност "Маркетинг" в Стопанска академия. Изучава се през четвърти семестър от ОКС „Бакалавър“. Основната цел на дисциплината е да формира у студентите базови знания за продукта в качеството му на инструмент за маркетингово въздействие. Важни акценти на курса са: анализ на продукта от маркетингова гледна точка, позициониране на продукта, методи за анализ на продуктовия портфейл, търговска марка и опаковка на продукта, обслужване на клиентите, жизнен цикъл на продукта, продуктов асортимент, продуктови стратегии и др. Специално място заема стратегията за разработване и лансиране на нови продукти.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по-добро усвояване на учебния материал по дисциплината „Продуктова и иновационна политика“ е необходимо студентите да са преминали курс на обучение по „Основи на маркетинга“, „Теория на потребителското поведение“, „Маркетингови изследвания“, 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Лекциите по дисциплината „Продуктова и иновационна политика“ се провеждат в мултимедийна аудитория. За нагледно представяне на учебния материал се ползват PowerPoint-презентации, както и постоянна връзка с интернет. В семинарните занятия се провеждат дискусии по учебния материал, като се стимулира активното участие на студентите. Извънаудиторната натовареност е свързана с решаване на практически ориентирани казуси, данните в които са индивидуализирани за всеки студент.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дистанционна форма на обучение учебният процес е основно неприсъствен. В много по-голяма степен се разчита на самоподготовката на студента, подпомагана от преподавател/и чрез синхронни и асинхронни средства за комуникиране. Обучението се реализира в електронната платформа Moodle, достъпна на адрес http://dl.uni-svishtov.bg. В курса „Продуктова и иновационна политика“ на студентите се предоставят текстове в електронен формат и презентации, покриващи темите от учебната програма. При необходимост от консултиране, студент и преподавател могат да обменят идеи и информация чрез специализирания форум, чрез лични съобщения в рамките на платформата Moodle, с e-mail, посредством приложения от типа месинджър или др. Стимулира се вътрешно груповото взаимодействие между студентите. Наред с овладяване на теоретичния материал, обучаемите разработват практически задания, които са индивидуализирани за всеки студент. За проверка степента на овладяване на учебния материал в хода на семестъра се използва онлайн тест, въпросите в който се изтеглят по случаен принцип от банка с въпроси. Текущият тест се явява своеобразна подготовка за финалния изпит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„Продуктова и иновационна политика“ се очаква студентите да са в състояние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Дефинират понятието „продукт“ от маркетингова гледна точка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Класифицират различните видове продукти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инструментите за постигане целите на продуктовата политика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съществени постановки на нормативната база, уреждаща създаването и ползването на търговски марки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продуктовия асортимент и предлагат решения за неговото оптимизиране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Прогнозират развитието на жизнения цикъл на продукта в дългосрочен план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Предлагат решения за успешно управление на нови продукти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„Продуктова и иновационна политика“ (или със сходно наименование) е фундаментална маркетингова дисциплина и се изучава в различни университети, някои от които са: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Нов български университет - София (https://bit.ly/3lE6hk0)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 (https://bit.ly/2EEwZse)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Southern Oregon University (https://bit.ly/2QICJDB)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продуктовата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понятия. Обхват на понятието „продукт“. Структурен анализ на продукта.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Потребителски и индустриални продукти. Стоки за краткотрайна употреба, стоки за дълготрайна употреба и услуги. Удобни продукти, шопинг продукти, специални продукти и нетърсени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Инструменти на продуктовата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на продукта. Продуктови атриобути. Качество на продукта. Дизайн. Търговска марка. Опаковка. Обслучване на клиентите. Асортимент.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Жизнен цикъл на продукта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концепцията за ЖЦП. Разновидности на кривата на ЖЦП. Значение на концепцията за ЖЦП в продуктовата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Пазарна дифузия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Що е дифузия на иновациите? Модели за обясняване, прогнозиране и управление на пазарната дифузия. Модел на Еверет Роджърс. Модел на Франк Бас.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Продуктови стратегии – разработване на нов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Що е нов продукт? Алгоритъм за разработване на нов продукт.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Продуктови стратегии – модифициране на продукта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Що е продуктова модификация? Причини за модифициране на продуктите.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Продуктови стратегии – елиминиране на продукта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Кои продукти подлежат на елиминиране? Варианти на стратегията на елиминиране на продукта. Съображения при елиминиране на продукта.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Продуктов асортимент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продуктов асортимент. Продуктова серия. Продуктов тип. Продуктова марка. Продуктова единица. Вариант на продуктова единица. Широчина, дължина и дълбочина на продуктов асортимент.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Пазарно тестване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пазарното тестване на нови продукти. Продажбени вълни. Стандартен пазарен тест. Контролиран пазарен тест. Лабораторен пазарен тест. Виртуален пазарен тест.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Прилагане на изкуствен интелект в процеса на продуктов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изкуствен интелект за: обслужване на клиентите; генериране на идеи за нови продукти; тестване на продуктови концепции; прогнозиране на пазарните резултати за нови и съществуващи продукти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Курс „Продуктова и иновационна политика“ в платформата за дистанционно обучение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Йорданов, Р. Основи на маркетинга. „Абагар“, В. Търново,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 Търговска марка и бранд мениджмънт. „Наука и икономика“, Варна,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Управление на търговските марки, „Издателски комплекс – УНСС“, 2004.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Р., Валидиране на модела на Роджърс в контекста на българския пазар на мобилни телефонни услуги, сп. Бизнес управление, Издание на СА “Д. А. Ценов” – Свищов, бр. 1, 2009, сс. 44-65.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Р. Прогнозиране дифузията на иновационни продукти на българския пазар (на примера на мобилни телефонни услуги), Деветнадесета глава в Иновациите – европейски, национални и регионални политики, Фондация “Приложни изследвания и комуникации”, 2008, сс. 504-530.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 Управление на маркетинга – анализ, планиране, реализация и контрол, Том II, първо издание. „Графема“, София, 1996.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търговските означения (http://lex.bg/laws/ldoc/2134680576)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