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Дигитален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ФММ-КБИ-М-904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ФММ-КБИ-М-904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завършващата част на обучението в ОКС „магистър“, в магистърска програма „Дигитален бизнес" за студентите, избрали тази форма за дипломиране. Полагането на държавния изпит се базира на учебното съдържание на курса чрез предварително формулирани теми от дисциплините, изучавани в едногодишния срок на обучение за студентите, завършили ОКС „бакалавър“ в същото направление, през втората година за студентите, завършили ОКС „бакалавър“ в друго направление или ОКС „професионален бакалавър“. Към посочените теми се предлага актуален списък от литературни източници за подготовка на студентите. Държавният изпит завършва с оценка, която се нанася в дипломата за придобита степен „магистър“.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дисциплини от учебния план.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Изпълнени задължения и успешно положен изпит по учебната дисциплина „Магистърски практикум“.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Продължителността на държавния изпит е два астрономични часа, през които студентите решават тест,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включващ въпроси по темите от учебната програма. Въпросите са от затворен и отговорен тип. Изпитната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комисия оценява правилните отговори, познаването на терминологията и възможността за кратко и точно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изложение.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 за: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възможности представяне на пълно, структурирано и логично изложение;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възможности за обработка и анализ на голямо по обем съдържание 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актуализиране и систематизиране на знанията придобити в текущата и предходни години.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Инфраструктура за електронен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Система за електронен бизнес на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Нова умения в дигиталната икономика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Теме 4. Изменение в характера труда в условията на дигитална икономика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Концепция на система за електронна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Оптимизация за търсещите машини (SEO)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Същност на дигитализацията и дигиталната трансформация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Ключови технологии в дигиталната трансформация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9. Дигитална трансформация в промишлеността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10. Система за електронни разплащания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11. Онлайн системи за електронно разплащане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12. Защита на дигиталните транзакции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13. Характеристики на дигитално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14. Изкуственият интелект в индустрията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Маринова, Н.; Ташкова, М.; Таиров, И. Дигитална трансформация на бизнеса. Академичноиздателство Ценов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https://dl.uni-svishtov.bg/course/view.php?id=7957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 Електронни системи за разплащания. АИ Ценов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Ценов“,https://dl.uni-svishtov.bg/course/view.php?id=3321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К.; Цанов, Е. Системи за управление на взаимоотношенията с клиентите и социални мрежи. АИ Ценов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https://dl.uni-svishtov.bg/course/view.php?id=3727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Кузнецов, Ю.; Божиков, А.; Таиров, И. Управление на информационната сигурност в бизнес организациите. Академично издателство Ценов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Ценов“,https://dl.uni-svishtov.bg/course/view.php?id=8079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 Информационни технологии във финансовата сфера, АБАГАР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М., Дигитална трансформация на бизнеса, Икономически и социални алтернативи, брой 4,София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K, Traver, C. E-commerce: business. technology. society. 2016. 12th edition. PEARSON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King, D., Lee, J., Liang, T., Turban, D. Electronic Commerce: A Managerial and Social NetworksPerspective. Eighth Edition. Springer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"Цифрова трансформация на България за периода 2020-2030 г."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цифрова трансформация на българската индустрия (Индустрия 4.0) // https://www.mi.government.bg/files/useruploads/files/ip/kontseptsia_industria_4.0.pdf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Ebert, C.; Henrique C. Digital Transformation. https://www.chcduarte.com/dx2018.pdf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securities. http://www.uky.edu/~dsianita/390/390wk4.html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57 Key CRM Software Statistics: 2021/2022 Market Share Analysis &amp; Data. https://financesonline.com/crmstatistics-analysis-of-trends-data-and-market-share/. 2021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