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Маргарита Богданова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12.05.2021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Системи за електронна търговия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„Системи за електронна търговия“ е да запознае студентите с възможностите и предизвикателствата, свързани с електронната търговия, да представи информационната инфраструктура използвана в електронната търговия, студентите да придобият практически умения за проектиране и разработване на ефективни уеб сайтове за електронни магазини.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началото курсът въвежда студентите в технологичната инфраструктура, която е предпоставка и база за функциониране на електронната търговия – Интернет, World Wide Web, уеб сървъри, софтуерни инструменти за поддържане и управление на уеб сайтове. Студентите получават задълбочени знания за формите и инструментите използвани за електронна търговия; перспективните направления за развитие в тази област; концепцията и приложението на мобилната търговия. В следващите части се акцентира на планирането, изграждането на инфраструктура за електронна търговия и интегрирането й с другите приложения в корпоративната информационна система; разработването на проект за е-търговия и стартирането на успешен онлайн бизнес; представят се и детайлно се сравняват решения за е-търговия в зависимост от начина на хостване. В последната част на курса, в практически стъпки се представя планирането, разработването и SEO оптимизацията на уеб сайт за електронен магазин.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„Системи за електронна търговия“ осигурява приемственост на входа с преди това изучаваните дисциплини „Основи на електронния бизнес“, „Електронна търговия и дигитални пазари“, „Електронни системи за разплащания“, „Системи за управление на взаимоотношенията с клиентите и социални мрежи“.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Придобитите посредством дисциплината „Системи за електронна търговия“ знания и умения, студентите може да използват в изучаваните по-късно дисциплини от областта на интернет маркетинга и информационните системи в бизнес организацията. Те могат да послужат като основа за по-нататъшно развитие и специализиране в областта на разработването на уеб базирани решения за електронна търговия.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усвояване на учебното съдържание по дисциплината „Системи за електронна търговия“ предварителните изисквания към студентите са да имат: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базовия знания за Интернет и уеб технологиите;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познания за електронния бизнес;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базови знания за бизнес информационните системи;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знания за електронната търговия.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лекции, демонстрации, директни инструкции и групови проекти, електронно обучение.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Използваните методи на преподаване са лекции, консултации, демонстрации, директни инструкции, групови проекти, асинхронно и синхронно електронно обучение.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курса, от студентите се очаква да познават много добре системите за електронна търговия и да решават проблемите свързани с тяхното планиране, изграждане и управление.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Студентите завършили курса ще: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разберат същността, предназначението и ролята на компонентите за електронна търговия;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разберат какви са изискванията към софтуера за електронна търговия и какви функции трябва да изпълнява;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анализират, планират и изграждат инфраструктура за електронна търговия и да я интегрират с останалите приложения в бизнес организацията;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могат да разработят и осъществят проект за електронна търговия за стартиране на уеб присъствие и онлайн бизнес;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познават платформите за електронна търговия, техните характеристики, възможности и приложение;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ще могат да създават сайтове за електронна търговия използвайки софтуер с отворен код;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се ориентират в бъдещите тенденции в развитието на електронната търговия.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Göttingen, Germany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https://www.uni-goettingen.de/en/ss-2016-electronic-commerce-systems/528312.html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San Francisco State University,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http://online.sfsu.edu/rnick/mannheim/syllabus.pdf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South Florida,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https://www.koofers.com/university-of-south-florida-usf/ism/4480-electronic-commerce-systems/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Southern Cross University, Australia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http://courses.scu.edu.au/units/isy10058-electronic-commerce-systems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Интернет и World Wide Web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технологичната инфраструктура за е-търговия</w:t>
              <w:br/>
              <w:t xml:space="preserve">Мрежи с пакетна комутация</w:t>
              <w:br/>
              <w:t xml:space="preserve">Езици за маркиране в уеб</w:t>
              <w:br/>
              <w:t xml:space="preserve">Интранет и Екстранет мрежи</w:t>
              <w:br/>
              <w:t xml:space="preserve">Интернет 2 и семантичния уеб</w:t>
              <w:br/>
              <w:t xml:space="preserve">Основи на уеб сървърите</w:t>
              <w:br/>
              <w:t xml:space="preserve">Софтуер за уеб сървъри</w:t>
              <w:br/>
              <w:t xml:space="preserve">Софтуерни инструменти за поддържане и управление на уеб сайтове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Механизми, форми и инструменти за е-търговия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Въведение в механизмите за е-търговия</w:t>
              <w:br/>
              <w:t xml:space="preserve">Е-пазари</w:t>
              <w:br/>
              <w:t xml:space="preserve">Механизми за покупки на клиенти – интернет магазини, е-молове и портали</w:t>
              <w:br/>
              <w:t xml:space="preserve">Търговски решения – електронни каталози, търсещи машини и колички за пазаруване</w:t>
              <w:br/>
              <w:t xml:space="preserve">Е-аукционни, обмяна и онлайн сделки</w:t>
              <w:br/>
              <w:t xml:space="preserve">Виртуални общности и социални мрежи</w:t>
              <w:br/>
              <w:t xml:space="preserve">Виртуални светове като електронна търговска платформа</w:t>
              <w:br/>
              <w:t xml:space="preserve">Развиващи се платформи за е-търговия</w:t>
              <w:br/>
              <w:t xml:space="preserve">Развитие на Web 3.0, Web 4.0 и Web 5.0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Мобилна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Концепция, приложения и форми</w:t>
              <w:br/>
              <w:t xml:space="preserve">Компоненти и услуги на мобилната търговия</w:t>
              <w:br/>
              <w:t xml:space="preserve">Мобилни финансови приложения</w:t>
              <w:br/>
              <w:t xml:space="preserve">Мобилни корпоративни решения</w:t>
              <w:br/>
              <w:t xml:space="preserve">Мобилни забавления, игри, услуги на клиенти и мобилно пазаруване</w:t>
              <w:br/>
              <w:t xml:space="preserve">Базирана на местоположението мобилна търговия и мобилни социални мрежи</w:t>
              <w:br/>
              <w:t xml:space="preserve">Проблеми на прилагането на мобилната търговия – сигурност, поверителност, бариери пред мобилната търговия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Изисквания към софтуера за е-търговия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Алтернативи за уеб хостинг</w:t>
              <w:br/>
              <w:t xml:space="preserve">Базови функции на софтуера за е-търговия</w:t>
              <w:br/>
              <w:t xml:space="preserve">Допълнителни функции на софтуера за е-търговия</w:t>
              <w:br/>
              <w:t xml:space="preserve">Избор на софтуер за е-търговия в зависимост размера на предприятието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Планиране, изграждане и интеграция на инфраструктура за е-търговия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Планиране на инициативите за е-търговия</w:t>
              <w:br/>
              <w:t xml:space="preserve">Стратегии за развитие на уеб сайтове за е-търговия</w:t>
              <w:br/>
              <w:t xml:space="preserve">Управление на осъществяването на е-търговия</w:t>
              <w:br/>
              <w:t xml:space="preserve">Изграждане на приложения и инфраструктура за е-търговия</w:t>
              <w:br/>
              <w:t xml:space="preserve">Подход за разработване на среда за е-търговия</w:t>
              <w:br/>
              <w:t xml:space="preserve">Възможности за разработване на приложения за е-търговия</w:t>
              <w:br/>
              <w:t xml:space="preserve">Критерии за избиране на подход за разработване на приложения</w:t>
              <w:br/>
              <w:t xml:space="preserve">Софтуерни пакети и комплекти за е-търговия</w:t>
              <w:br/>
              <w:t xml:space="preserve">Интегриране на приложенията за е-търговия със системите на заден фронт</w:t>
              <w:br/>
              <w:t xml:space="preserve">Селекция на доставчик и софтуер</w:t>
              <w:br/>
              <w:t xml:space="preserve">Анализ на използването и управление на сайта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Системен подход за изграждане на система за е-търговия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Създаване на форма за е-търговия</w:t>
              <w:br/>
              <w:t xml:space="preserve">Избор на софтуер</w:t>
              <w:br/>
              <w:t xml:space="preserve">Избор на хардуер</w:t>
              <w:br/>
              <w:t xml:space="preserve">Други инструменти за е-търговия</w:t>
              <w:br/>
              <w:t xml:space="preserve">Разработване на мобилен уеб сайт и създаване на мобилни приложения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 Разработване на проект за е-търговия и стартиране на онлайн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Въвеждане на инициативи за е-търговия</w:t>
              <w:br/>
              <w:t xml:space="preserve">Изграждане или придобиване на уеб сайт</w:t>
              <w:br/>
              <w:t xml:space="preserve">Хостинг на уеб сайт и получаване на име на домейн</w:t>
              <w:br/>
              <w:t xml:space="preserve">Създаване и управление на уеб съдържание</w:t>
              <w:br/>
              <w:t xml:space="preserve">Дизайн на уеб сайт</w:t>
              <w:br/>
              <w:t xml:space="preserve">Осигуряване на услуги поддържащи е-търговия</w:t>
              <w:br/>
              <w:t xml:space="preserve">Стартиране на уеб сайта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 Платформи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Хоствани при доставчика и самостоятелно хоствани решения за е-търговия</w:t>
              <w:br/>
              <w:t xml:space="preserve">Сравнение на софтуерните платформи за е-търговия</w:t>
              <w:br/>
              <w:t xml:space="preserve">Въведение в Magento 2</w:t>
              <w:br/>
              <w:t xml:space="preserve">Архитектура на Magento 2</w:t>
              <w:br/>
              <w:t xml:space="preserve">Настройване на средата на Magento 2</w:t>
              <w:br/>
              <w:t xml:space="preserve">Инсталиране на Magento 2</w:t>
              <w:br/>
              <w:t xml:space="preserve"/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 Създаване на електронен магазин с платформа за е-търговия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Инсталиране на Magento</w:t>
              <w:br/>
              <w:t xml:space="preserve">Настройване и конфигуриране на електронния магазин</w:t>
              <w:br/>
              <w:t xml:space="preserve">Работа с каталога – добавяне на категории, продукти, атрибути</w:t>
              <w:br/>
              <w:t xml:space="preserve">Извършване на SEO оптимизация на сайта</w:t>
              <w:br/>
              <w:t xml:space="preserve">Управляване на резервното архивиране и възстановяване на сайта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Информационна сигурност на уеб сайт за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Уязвимости и основни проблеми със сигурността на Magento</w:t>
              <w:br/>
              <w:t xml:space="preserve">Добри практики</w:t>
              <w:br/>
              <w:t xml:space="preserve">Използване на инструменти за сигурност</w:t>
              <w:br/>
              <w:t xml:space="preserve">Актуализации на компонентите за сигурност</w:t>
              <w:br/>
              <w:t xml:space="preserve">Одит на сигурността на уебсайта за електронна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Интеграция на уеб сайт за електронна търговия с външни софтуерни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Необходимост от интеграция на уеб сайта за електронна търговия</w:t>
              <w:br/>
              <w:t xml:space="preserve">Подходи за извършване на интеграция на Magento с трета страна услуги</w:t>
              <w:br/>
              <w:t xml:space="preserve">Създаване на интеграция в Magento</w:t>
              <w:br/>
              <w:t xml:space="preserve">Преглед на софтуерните решения за интеграция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OpenCart 2.x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Попов, В. Системи за електронна търговия. Академично издателство “Ценов”, 2017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E., King, D., Lee, J., Liang, T., Turban, D. Electronic Commerce: A Managerial and Social Networks Perspective. Eighth Edition. Springer. 2015. ISBN 978-3-319-10090-6.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Schneider, G. Electronic Commerce. 12th Edition. Thomson. 2016. ISBN: 1305867815.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Laudon, K., Traver, C. E-Commerce 2020–2021: Business, Technology and Society, Global Edition, 16th edition. Pearson, 2020.ISBN-13:  9781292343167.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E., Outland, J., King, D., Lee, J.K., Liang, T.-P., Turban, D.C. Electronic Commerce 2018: A Managerial and Social Networks Perspective. Springer. 2018. ISBN: 978-3-319-58715-8.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Khliupko, V. Magento 2 DIY.Apress. 2017. ISBN-13 (electronic): 978-1-4842-2460-1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Exploring Magento 2 Backend: Extensions -&gt; Integrations. Firebear Studio. 2020.  https://firebearstudio.com/blog/exploring-magento-2-backend-extensions-integrations.html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Веселин Попов)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Искрен Таиров)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