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Интеграция на системи и приложения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„Интеграция на системи и приложения“ осигурява на студентите фундаментални знания за концепцията и същността на интеграцията вътре в информационните системи, а също и между тях. Студентите ще разберат принципите за ефективно използване на съвременните информационни технологии за интеграция на информационните системи. Представят се нивата на интеграция. Обяснява се ролята на софтуерните компоненти използвани в интеграцията. Подробно се разглежда архитектурата ориентирана на услуги. Представя се същността и базовите технологии за уеб услуги, които са универсално средство за  интеграция на информационни системи. Разглеждат се възможностите за реализиране на уеб услуги в платформите Microsoft .NET и J2EE. В края на курса се разглежда приложението на сервизната шина като средство за интеграция. В практически стъпки се обяснява използването на Talend ESB за създаване и изпълнение на уеб услуга осъществяваща интеграция на приложения.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този курс,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теоретичните основи и  концепцията на интеграцията на системи и приложения.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анализират технологиите и компонентите за интеграция и да изберат подходящото решение.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ориентираната към услуги архитектура и да могат да я използват за взаимодействие между бизнес процеси и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същността, базовите технологии и потенциала на уеб услугите.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възможностите за реализиране на уеб услуги в най-популярните платформи за разработване на приложения - Microsoft.NET и J2EE.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анализират софтуерните решения за изграждане на сервизна шина в предприятието и да направят подходящ избор.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използват Talend Open Studio for ESB за създаване на уеб услуги за интеграция на приложения.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KTH Royal Institute of Technology, Stockholm,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http://www.kth.se/student/kurser/kurs/IV2039?l=en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Carnegie Mellon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http://mse.isri.cmu.edu/software-engineering/documents/syllabi/17-664-f09-uc-enterp.-appl.-integ.-syllabus.pdf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Georgia State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http://www.cis.gsu.edu/cis/cis/program/syllabus/graduate/CIS8020.asp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North Florida,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https://www.unf.edu/~k.umapathy/docs/CEN4801-5805-SystemsIntegration-Syllabus.pdf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системната 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интеграцията на  информационните системи</w:t>
              <w:br/>
              <w:t xml:space="preserve">Интеграция на данни, приложения, бизнес процеси, бизнес партньори</w:t>
              <w:br/>
              <w:t xml:space="preserve">Вертикална и хоризонтална интеграция</w:t>
              <w:br/>
              <w:t xml:space="preserve">Интеграция на информационни системи – SCM, ERP, CRM, ГИС</w:t>
              <w:br/>
              <w:t xml:space="preserve">Софтуерните компоненти за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Интеграция на данни в информационната система на 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използване на средства за интеграция на данните в предприятието</w:t>
              <w:br/>
              <w:t xml:space="preserve">Функционални възможности на средствата за интеграция на данните</w:t>
              <w:br/>
              <w:t xml:space="preserve">Сравнителен анализ на решенията за интеграция на данните на водещите световни доставчици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Ориентирана към услуги архитектура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Ориентация към услуги</w:t>
              <w:br/>
              <w:t xml:space="preserve">Същност на услугата</w:t>
              <w:br/>
              <w:t xml:space="preserve">Слоеве в ориентираната към услуги архитектура</w:t>
              <w:br/>
              <w:t xml:space="preserve">Жизнен цикъл на ориентираната към услуги архитектура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Предприятие ориентирано на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 за интегрирано предприятие</w:t>
              <w:br/>
              <w:t xml:space="preserve">Концепция за предприятие базирано на услугите</w:t>
              <w:br/>
              <w:t xml:space="preserve">Архитектура на предприятието, ориентирано на услуги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Уеб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уеб услугите</w:t>
              <w:br/>
              <w:t xml:space="preserve">Базови технологии за уеб услуги</w:t>
              <w:br/>
              <w:t xml:space="preserve">Икономически потенциал на уеб услугите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Възможности за реализиране на уеб услуги в .NET и J2EE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.NET и J2EE</w:t>
              <w:br/>
              <w:t xml:space="preserve">Компоненти на J2EE</w:t>
              <w:br/>
              <w:t xml:space="preserve">Елементи на Microsoft .NET</w:t>
              <w:br/>
              <w:t xml:space="preserve">Сравнение на Microsoft .NET и J2EE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 Приложение на сервизната шина като средство за интеграция на Web-услуги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сервизната шина (Enterprise Service Bus)</w:t>
              <w:br/>
              <w:t xml:space="preserve">Критерии за сравнение на ESB решенията</w:t>
              <w:br/>
              <w:t xml:space="preserve">Сравнителен анализ на водещите ESB решения</w:t>
              <w:br/>
              <w:t xml:space="preserve">Използване на платформата Talend Open Studio for ESB за създаване и изпълнение на уеб услуги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Talend Open Studio for ESB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https://dl.uni-svishtov.bg/course/view.php?id=3399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Маринова, Н. Интеграция на системи и приложения. АИ Ценов.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Goldfedder, J. (2020). Building a Data Integration Team: Skills,Requirements, and Solutions for Designing Integrations. Apress Media LLC,California.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В. Ориентирана към услуги архитектура. ТехноЛогика. 2009. ISBN: 978-954-9334—10-4.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Ferreira, D. Enterprise Systems Integration: A Process-Oriented Approach. Springer. 2013. ISBN: 3662514311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Bhadoria, R. S., Chaudhari, N. S., &amp; Tomar, G. S. (2017, april). The Performance Metric for Enterprise Service Bus (ESB) in SOA system: Theoretical underpinnings and empirical illustrations for information processing. Information Systems, 65, 158-171. doi:http://dx.doi.org/10.1016/j.is.2016.12.005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Helali, S. (2020). Systems and Network Infrastructure Integration:Design, Implementation, Safety and Supervision. Wiley, Hoboken, USA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Ruecker, B. (2021). Practical Process Automation: Orchestration andIntegration in Microservices and Cloud Native Architectures, 1st ed. O'RellyMedia Inc, Sevastopol, CA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 Services—A Standards-Based Framework for Integration. http://www.esri.com/news/arcuser/0403/webservices.html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 Services Tutorial. TutorialsPoint.https://www.tutorialspoint.com/webservices/index.htm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Amine, H. (2016). Data Integration Tools comparison (Talend vs Informatica vs Abinitio vs ODI , updated 2015/2016 ). Извлечено от https://talendexpert.com: https://talendexpert.com/product/talend-vs-informatica-vs-abinitio-vs-odi-vs-mulesoft/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ESB tools comparison – Talend ESB vs Mule ESB vs Oracle service bus. (2016, march 2). Retrieved from https://talendexpert.com: https://talendexpert.com/esb-tools-comparison-talend-esb-vs-mule-esb-vs-oracle-service-bus/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Talend, Inc. (2017, january 19). Talend Open Studio for ESB Getting Started Guide 6.3.1. Retrieved from https://www.talend.com/download/thankyou/esb/?aliId=283944531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Wahner, K. (2013, april 2). Choosing the Right ESB for Your Integration Needs. Retrieved from www.infoq.com: https://www.infoq.com/articles/ESB-Integration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Wahner, K. (2013, september 25). How to choose the right Integration Framework - Apache Camel (JBoss, Talend), Spring Integration (Pivotal) or Mule ESB? - JavaOne 2013 . Retrieved from https://www.slideshare.net: https://www.slideshare.net/KaiWaehner/spoilt-for-choice-how-to-choose-the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