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БИЗНЕС ИНФОРМАТИКА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Техническо осигуряване на информационни системи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ФММ-КБИ-Б-335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ФММ-КБИ-Б-335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v.05/2024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отворени въпроси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Изучаването на дисциплината "Техническо осигуряване на информационни системи" разглежда основните въпроси на архитектурата и организацията на съвременните компютърни системи и офис техника.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е да се формира познание за логическите и организационни принципи на работа на целия комплекс от компютърната и периферна техника, студентите да бъдат запознати както с основите компоненти на съвременната изчислителна техника така и да придобият съответните умения за ориентиране при избор на технически средства и оценка на техните характеристики. 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/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Курса е начален и дава базови познания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Лекции, дискусии, демонстрации, директни инструкции, независими проекти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Предоставени са лекции, презентации и допълнителни материали. Осъществяват се онлайн тестове, казуси и онлайн дискусии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Обучението по дисциплината „Техническо осигуряване на информационни системи“ осигурява специализирани теоретични знания за възможностите на различните технически средства. 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Изучаването на дисциплината позволяват на студентите правилно да се ориентират в широката гама технически средства и на база придобитите ключови познания и компетенции да избират най-подходящите за целите на информационните системи, които изграждат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/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Thessaloniki, Greece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Calabria, Cosenza, Italy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Augsburg, Germany, 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Kaiserslautern, Germany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Konstanz, Germany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/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Въведение и исторически бележки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Въведение и основни понятия</w:t>
              <w:br/>
              <w:t xml:space="preserve">Исторически бележки за появата и развитието на информацион-ните и комуникационни технологии</w:t>
              <w:br/>
              <w:t xml:space="preserve">Класификация на съвременните компютърни системи</w:t>
              <w:br/>
              <w:t xml:space="preserve">Тенденции в развитието на класовете компютърни системи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Организация и характеристика на компютърните системи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Устройство и принципно действие на компютърната система</w:t>
              <w:br/>
              <w:t xml:space="preserve">Архитектура и конфигурация на компютърна система</w:t>
              <w:br/>
              <w:t xml:space="preserve">Видове шини в компютърните системи</w:t>
              <w:br/>
              <w:t xml:space="preserve">Дънна платка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Централен процесор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Математически основи</w:t>
              <w:br/>
              <w:t xml:space="preserve">Принципно устройство на централен процесор</w:t>
              <w:br/>
              <w:t xml:space="preserve">Основни характеристики на централните процесори</w:t>
              <w:br/>
              <w:t xml:space="preserve">Видове централни процесори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Оперативна памет на компютърната система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Видове памет на компютърната система</w:t>
              <w:br/>
              <w:t xml:space="preserve">Кеш памет</w:t>
              <w:br/>
              <w:t xml:space="preserve">Оперативна памет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Външни запомнящи устройства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Организация и характеристики на твърдите дискове HDD </w:t>
              <w:br/>
              <w:t xml:space="preserve">Особености в архитектурата и възможности на SSD </w:t>
              <w:br/>
              <w:t xml:space="preserve">Основни принципи на функциониране на оптичните устройства</w:t>
              <w:br/>
              <w:t xml:space="preserve">Организация и особености на преносимите USB флаш памети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Съвременни периферни устройства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Монитори </w:t>
              <w:br/>
              <w:t xml:space="preserve">Видове монитори</w:t>
              <w:br/>
              <w:t xml:space="preserve">Технически характеристики на мониторите</w:t>
              <w:br/>
              <w:t xml:space="preserve">Печатащи устройства (принтери) </w:t>
              <w:br/>
              <w:t xml:space="preserve">Механични принтери</w:t>
              <w:br/>
              <w:t xml:space="preserve">Мaтрични принтери</w:t>
              <w:br/>
              <w:t xml:space="preserve">Термични принтери</w:t>
              <w:br/>
              <w:t xml:space="preserve">Мастилено-струйният принтер</w:t>
              <w:br/>
              <w:t xml:space="preserve">Сублимационни принтери</w:t>
              <w:br/>
              <w:t xml:space="preserve">Лазерни принтери</w:t>
              <w:br/>
              <w:t xml:space="preserve">Многофункционални устройства</w:t>
              <w:br/>
              <w:t xml:space="preserve"/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3D принтери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Обща представа за 3D принтерите</w:t>
              <w:br/>
              <w:t xml:space="preserve">Принципи на работа</w:t>
              <w:br/>
              <w:t xml:space="preserve">Видове 3D принтери</w:t>
              <w:br/>
              <w:t xml:space="preserve">Моделиране и принтиране</w:t>
              <w:br/>
              <w:t xml:space="preserve">Използвани материли</w:t>
              <w:br/>
              <w:t xml:space="preserve">Приложения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Скенери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Обща характеристика на скенeрите</w:t>
              <w:br/>
              <w:t xml:space="preserve">Принципи на работа на скенерите</w:t>
              <w:br/>
              <w:t xml:space="preserve">Алгоритми за сканиране</w:t>
              <w:br/>
              <w:t xml:space="preserve">Основни характеристики</w:t>
              <w:br/>
              <w:t xml:space="preserve">Видове скенери</w:t>
              <w:br/>
              <w:t xml:space="preserve">3D скенери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Допълнителни технически средства в съвременния офис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Копирна и размножителна техника</w:t>
              <w:br/>
              <w:t xml:space="preserve">Аудио системи</w:t>
              <w:br/>
              <w:t xml:space="preserve">UPS Системи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Съвременни технически средства за комуникации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Клетъчни мрежи</w:t>
              <w:br/>
              <w:t xml:space="preserve">Мобилни телефони</w:t>
              <w:br/>
              <w:t xml:space="preserve">Характеристики на мобилните телефони</w:t>
              <w:br/>
              <w:t xml:space="preserve">Автоматични телефонни централи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Информационно-охранителни системи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Алармени системи</w:t>
              <w:br/>
              <w:t xml:space="preserve">Системи за контрол на достъпа</w:t>
              <w:br/>
              <w:t xml:space="preserve">Системи за пожароизвесяване: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Системи за видеонаблюдение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предназначение</w:t>
              <w:br/>
              <w:t xml:space="preserve">Аналогови системи за видеонаблюдение </w:t>
              <w:br/>
              <w:t xml:space="preserve">Цифрови системи за видеонаблюдение</w:t>
              <w:br/>
              <w:t xml:space="preserve">Основни характеристики, използвани в системите за </w:t>
              <w:br/>
              <w:t xml:space="preserve">видеонаблюдение</w:t>
              <w:br/>
              <w:t xml:space="preserve">Интегрирани системи за безопасност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Шишманов, К., Лалев, А. Техническо осигуряване на информационните системи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https://dl.uni-svishtov.bg/course/view.php?id=5503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Шишманов, К., Лалев, А. Техническо осигуряване на информационните системи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Иларионов Т., Компютърна периферия, УИ,Габрово, 2008 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Романски Р., Компютърни архитектури, изд. „Кинг”, София, 2008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https://dl.uni-svishtov.bg/course/view.php?id=8087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https://it-study.weebly.com/1050108610841087110210901098108810851080-1089108010891090107710841080.html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Красимир Шишманов)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проф. д-р Красимир Шишманов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