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Социална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изпитни тестове и решаване на задачи.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“Социална статистика” е студентите да получат знания за възможностите на статистическите методи при установяването и измерването на основните закономерности в социалната сфера; за разкриване на социалните индикатори на различните процеси, оценка на тяхната устойчивост и/или динамика, принадлежността им към определен етап на общественото развитие и т.н.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студентите да имат базови знания по фундаментални икономически дисциплини като Макроикономика, Финанси, Икономическа социология, Основи на статистиката, както и специални статистически дисциплини като Икономическа статистика, Демографска статистика, Иконометрия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класически методи за преподаване - лекции и семинарни занятия, на които се дават директни инструкции, провеждат се дискусии, решават се типови задачи.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синхронни и асинхронни лекции, участие в консултации, участие във форумите и чат-групите, лични контакти по телефон или e-mail. Използват се учебни ресурси за дистанционно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знанията по тази дисциплина студентите ще могат успешно да участват в организирането и провеждането на анкетни проучвания, посветени на социални теми, да обработват и анализират резултати от социални емпирични изследвания, както и умения да прилагат конкретни статистически методи за анализ и прогнозиране на показателите, използвани за характеристика на социалната сфера.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Социална статистика; Икономически университет – Варна, специалност „Статистика и иконометрия“.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Social statistics; UNIVERSITY OF SOUTHAMPTON IN THE UK - Department of Social statistics, School of Social Sciences.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Social statistics; UNIVERSITY OF HELSINKI CONFLUENCE, FINLAND.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Въведение в социалната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1.Обект, предмет и метод на социалната статистика. Теоретична и методологическа основа на социалната статистика</w:t>
              <w:br/>
              <w:t xml:space="preserve">2.Информационни източници на социалната статистика. Правна и институционална рамка на социалната статистика. Място и роля на отделните органи на Националната статистическа система.</w:t>
              <w:br/>
              <w:t xml:space="preserve">3.Задачи на социалната статистика.</w:t>
              <w:br/>
              <w:t xml:space="preserve">4.Социалната статистика като теория и практическа дейност. Кратка историческа характеристика.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Статистическо изучаване на жизнения стандарт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жизнения стандарт. Основни направления на статистическото изучаване.</w:t>
              <w:br/>
              <w:t xml:space="preserve">2.Основни компоненти на жизнения стандарт. Категорията “лични потребности”. Социални нормативи. Качество на живот.</w:t>
              <w:br/>
              <w:t xml:space="preserve">3.Система от статистически показатели за комплексна оценка на жизнения стандарт. Същност на системата. Основни групи показатели. Обхват на системата от показатели за оценка на жизнения стандарт в България</w:t>
              <w:br/>
              <w:t xml:space="preserve">4.Индексът на човешко развитие като интегрален показател за оценка на човешкия потенциал. Познавателна същност. Основни компоненти. Базови показатели и начин на изчисляване.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Статистическо изучаване на доходите, разходите и потреблението на домакинствата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1.Същност, социално значение и задачи на статистическото изучаване.</w:t>
              <w:br/>
              <w:t xml:space="preserve">2.Информационно осигуряване на статистическото изучаване на доходите, разходите и потреблението на домакинствата. Организация на репрезентативното изучаване на домакинските бюджети.</w:t>
              <w:br/>
              <w:t xml:space="preserve">3.Статистическо изучаване на доходите на населението. Показатели за размера и състава. Номинални и реални доходи. Динамика на доходите.</w:t>
              <w:br/>
              <w:t xml:space="preserve">4.Статистически анализ на диференциацията на населението по доходи. Изисквания към измерителите на диференциацията. Основни измерители.</w:t>
              <w:br/>
              <w:t xml:space="preserve">5.Статистическо изучаване на разходите и потреблението на домакинствата. Класификация на разходите. Показатели за структурата и динамиката на потреблението.</w:t>
              <w:br/>
              <w:t xml:space="preserve">6.Статистически методи за изучаване на потреблението и потребителското търсене. Регресионен анализ. Коефициенти на еластичност.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Статистическо изучаване на бедността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1.Социално значение, необходимост и задачи на статистическото изучаване.</w:t>
              <w:br/>
              <w:t xml:space="preserve">2.Бедността като обект на статистическото изучаване – познавателна същност.</w:t>
              <w:br/>
              <w:t xml:space="preserve">3.Информационно осигуряване на статистическото изследване на бедността.</w:t>
              <w:br/>
              <w:t xml:space="preserve">4.Измерване на бедността.</w:t>
              <w:br/>
              <w:t xml:space="preserve">5.Основни направления на анализа на бедността. Линии на бедността. Индекси на бедността. Профил на бедността. Факторна обусловеност на бедността.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Статистическо изучаване на социалната защита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1.Социално значение и познавателна същност на системата за социална защита. Методологическа рамка на европейската система за статистика на социалната защита ESSPROS. Източници на данни.</w:t>
              <w:br/>
              <w:t xml:space="preserve">2.Основни дефиниции в статистическата система ESSPROS. Социална защита, схеми за социална защита, помощи и обезщетения, статистически показатели.</w:t>
              <w:br/>
              <w:t xml:space="preserve">3.Обхват и структура на системата ESSPROS. Основа на системата (CORE system), модули на системата.</w:t>
              <w:br/>
              <w:t xml:space="preserve">4.Функции на социалната защита – същност, форми и видове.</w:t>
              <w:br/>
              <w:t xml:space="preserve">5.Статистическо изучаване на пенсионната дейност. Обект, обхват, основни показатели. Аналитични показатели за характеризиране на пенсионната дейност. Средна пенсия – равнище и динамика.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Статиситическо изучаване на образованието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1.Социално значение на образованието и задачи на статистическото изучаване. Изисквания към образователното обслужване на населението.</w:t>
              <w:br/>
              <w:t xml:space="preserve">2.Информационно осигуряване на статистическите изследвания в образованието. Международна стандартна класификация на образованието (ISCED – 97). Специфични класификации. Организация на изучаванията.</w:t>
              <w:br/>
              <w:t xml:space="preserve">3.Обект, обхват и единици на наблюденията. Участници в образователния процес. Образователни институции. Образователна дейност.</w:t>
              <w:br/>
              <w:t xml:space="preserve">4.Система от статистически показатели за характеризиране на образованието. Абсолютни показатели за броя на единиците. Относителни показатели за структурата на наблюдаваните съвкупности. Аналитични показатели за образователната дейност и образователното обслужване на населението.</w:t>
              <w:br/>
              <w:t xml:space="preserve">5.Статистическо изследване на продължаващото професионално обучение. Познавателна същност и обект на наблюдение. Показатели за характеризиране на професионалното обучение.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Статистическо изучаване на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1.Необходимост, социално значение и задачи на статистическото изучаване на здравеопазването. Статистика на здравеопазването – исторически обзор.</w:t>
              <w:br/>
              <w:t xml:space="preserve">2.Статистическо изучаване на здравното състояние и заболеваемостта на населението. Демографски показатели. Показатели за заболеваемостта. Показатели за самооценка на здравното състояние.</w:t>
              <w:br/>
              <w:t xml:space="preserve">3.Статистическо изучаване на дейността на здравните заведения. Основни съвкупности, единици и признаци. Показатели за характеризиране дейността на здравната мрежа.</w:t>
              <w:br/>
              <w:t xml:space="preserve">4.Статистическо изучаване на медицинския персонал. Показатели за броя и състава. Показатели за осигуреността и равнището на медицинско обслужване.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Статистическо изучаване на условията на труд и трудовия травматизъм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1.Социално значение и същност на условията на труд и трудовия травматизъм. Условия на труд. Здравословни и безопасни условия на труд. Правна регламентация.</w:t>
              <w:br/>
              <w:t xml:space="preserve">2.Информационно осигуряване на статистическото изучаване на условията на труд и трудовия травматизъм. Статистическа система Трудови злополуки (ССТЗ). Европейската система Трудови злополуки (ЕСТЗ).</w:t>
              <w:br/>
              <w:t xml:space="preserve">3.Статистически показатели за характеризиране условията на труд и трудовия травматизъм. Обобщаващи характеристики на трудовия травматизъм. Средна честота на трудовите злополуки. Стандартизиран показател за трудовия травматизъм.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Статистическо изучаване на престъпността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1.Познавателна същност, социално значение и задачи на статистическото изучаване. Социални отклонения. Източници на информация. Задачите на статистическото изучаване.</w:t>
              <w:br/>
              <w:t xml:space="preserve">2.Статистическо изучаване на престъпността. Обща характеристика. Осъдени лица и престъпления. Показатели за броя, структурата и интензивността на престъпността.</w:t>
              <w:br/>
              <w:t xml:space="preserve">3.Статистическо изучаване на противообществените прояви на малолетните и непълнолетните лица. Източник на данните за извършените противообществени прояви и престъпления.</w:t>
              <w:br/>
              <w:t xml:space="preserve">4.Статистическо изучаване на нерегистрираната престъпност. Анкетно изучаване на нерегистрираната престъпност.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Статистическо изучаване на кризисните събития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1.Познавателна същност, необходимост и задачи на статистическото изучаване на кризисните събития. Видове кризисни събития.</w:t>
              <w:br/>
              <w:t xml:space="preserve">2.Типология на причините за възникване на кризисните събития.</w:t>
              <w:br/>
              <w:t xml:space="preserve">3.Информационно осигуряване на статистическото изучаване. Специализирано статистическо наблюдение на ранното предупреждение, планирането и управлението на държавата при кризисни събития.</w:t>
              <w:br/>
              <w:t xml:space="preserve">4.Показатели за характеризиране на поразените обекти от кризисни събития.</w:t>
              <w:br/>
              <w:t xml:space="preserve">5.Показатели за характеризиране на загубите в икономиката от последиците от кризисни събития.</w:t>
              <w:br/>
              <w:t xml:space="preserve">6.Показатели за характеризиране обезщетенията за подпомагане на последиците.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Шопова, М., Върбанов, Т.  Социална статистика. 2017, АИ „Ценов” – Свищов” –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Шопова, М., Върбанов, Т. Социална статистика. 2016, Учебно пособие. АИ „Ценов” –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"Социална статистика" в Платформата за дистанционно и електронно обучение на СА "Д. А. Ценов".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Шопова, М., Върбанов, Т. Социална статистика. Учебник за дистанционно обучение. АИ "Ценов", Свищов. https://dl.uni-svishtov.bg/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Жекова, С. Социална статистика. 2012,Изд. „Наука и икономика“, 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Жекова, С. Социална статистика. Методическо ръководство. 2012, Изд. „Наука и икономика“, 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П. Ангелова, К. Славева. Жизненият стандарт на населението – статистически анализи. 2007, Библиотека Стопански свят № 90,  АИ “Ценов” –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П. Ангелова, К. Славева. Статистически методи за изследвания в социалната сфера. 2006, Библиотека Стопански свят № 78,  АИ “Ценов” –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Кучмаева, О. Социальная статистика. Учебное пособие. 2009, Изд. центр ЕАОИ, 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Елисеева, И. И. Социальная статистика. 2003, Финансы и статистика, Москва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Ефимова, М.Р., С. Г. Бычкова. Социальная статистика. 2003, Финансы и статистика, Москва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Бюджети на домакинствата. C.,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 „Пенсии”. С., НОИ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Заетост и безработица.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Здравеопазване.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Околна среда.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Престъпления и осъдени лица.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Образование в Република България.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 „Трудови злополуки”. С., НОИ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Съдебна статистика. http://www.vss.justice.bg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Полицейска статистика. http://www.mvr.bg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Human Development Report. http://undp.org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http://www.vss.justice.bg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http://www.nspbzn.mvr.bg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http://undp.org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Маргарита Шопова)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