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Кръгова икономика и управление на отпадъците в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ФММ-КСП-Б-399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ФММ-КСП-Б-399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подготви студентите със знания и практически умения за разработване на ефективни стратегии и планиране, насочени към устойчиво управление на отпадъците в публичния сектор. Поставя се акцент върху въвеждането и прилагането на принципи на кръговата икономика, които могат да трансформират традиционния подход към управление на отпадъците.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обхваща различни стратегии за минимизиране на отпадъците, разглеждат се интегрирани подходи за повторно използване, рециклиране и възстановяване на ресурси. Чрез  инструментите на стратегическото планиране студентите ще анализират и разработват мерки за преход от линеен към кръгов модел, в който отпадъците се възприемат като ресурси. Особено внимание се обръща на планирането на политиките в публичния сектор, като целта е тези политики да бъдат икономически обосновани и да отговарят на изискванията за устойчиво развитие.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фокусира и върху анализа на съвременни международни и европейски стандарти и регулаторни рамки за ефективно управление на отпадъците. Курсът включва разработване на планове за действие, които насърчават екологични и икономически устойчиви решения, с оглед на значимостта на синергията между различни публични и други заинтересовани страни. Този стратегически подход помага за създаването на ефективни системи за управление на отпадъците, които допринасят за постигането на дългосрочни екологични и социални цели.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използват знания от областите на планирането и програмирането, икономикса, основи на публичната администрация, основи на правото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на преподаване включват обзорна лекция, последвана от проблемна лекция, в които се представя най-важната информация по конкретен проблем, разглеждат се различни подходи и се изказват становища, след което се задълбочава анализът на представената тема. Използват се също лекции тип сравнение, акцентиращи върху сравнителен анализ на концепции, теории и изследователски методи, както и лекции-дискусии. Обучението се обогатява чрез интерактивни подходи като учене чрез правене, делови игри, екипни проекти и задания.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на студентите се използва и дигитално учебно съдържание, усвоявано чрез разнообразни традиционни и иновативни методи на преподаване и оценяване. Сред тях са традиционни лекции, казуси, симулации, ролеви игри, дебати, дискусии, демонстрации, мозъчни атаки, директни инструкции, кооперативно учене, индивидуални и групови проекти, учене чрез преживяване, дигитални инструменти и интерактивни подходи.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Учебните занятия се провеждат както в традиционен формат с използване на съвременни технически средства (интерактивни дъски, екрани, холограмни проектори, устройства за виртуална реалност и др.), така и в дигитална среда. Записите на занятията и дигиталните обучителни материали се съхраняват в облачни библиотеки, което осигурява асинхронен достъп до тях в удобно за обучаемите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ще придобият знания за принципите на кръговата икономика и как те се различават от традиционните подходи. Обучаемите ще придобият ключови концепции и знания за намаляване, повторна употреба и рециклиране и ще придобият умения за идентифициране и оценка на устойчиви методи за управление на отпадъците, приложими на различни нива в публичния сектор. Студентите ще могат да разработват стратегии и политики за минимизиране на отпадъците, включително чрез икономически стимули и регулации, и такива, които да насърчават рециклирането и повторното използване на материалите. Те ще усвоят умения за анализ на екологичните и социално-икономически ползи от кръговата икономика, като например намаляването на ресурсната зависимост, по-ниските разходи за управление на отпадъците и подобреното качество на живот. Студентите ще могат да анализират съществуващите публични политики в областта на управлението на отпадъците и кръговата икономика и ще бъдат способни да предлагат подобрения в тях. Също така, ще получат практически умения за разработване на проекти и модели за внедряване на кръгови принципи в различни аспекти на публичния сектор.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Тези знания и умения ще подготвят студентите за активно участие в прехода към кръгова икономика, с фокус върху устойчивото управление на отпадъците на бизнеса и в публичния сектор.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Delft University of Technology (TU Delft), Netherlands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University College London (UCL), United Kingdom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University of Cambridge, United Kingdom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Lund University, Sweden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Erasmus University Rotterdam, Netherlands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Wageningen University &amp; Research, Netherlands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ETH Zurich, Switzerland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Arizona State University (ASU), United States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Harvard University, United States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кръговата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Концепции, принципи и ключови предимства на кръговата икономика спрямо традиционния линеен модел и нейното значение за устойчивото развитие.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Публичният сектор като стратегически двигател на кръговата икономика –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Акцентът тук е върху ролята на публичния сектор за стимулиране и регулиране на прехода към кръгова икономика. Чрез стратегическо планиране и формулиране на подходящи политики, публичният сектор може да насърчи устойчиви практики, да създаде екологични стандарти и да ангажира обществото в прехода към кръгови модели.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Регулаторни рамки за управление на отпадъците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Международни и национални регулации, свързани с управлението на отпадъците и прехода към устойчиво управление на ресурсите.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Стратегии за устойчиво управление на отпадъците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Подходи и добри практики за минимизиране на отпадъците и ефективно управление на ресурсите на местно, национално и глобално ниво.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Икономически механизми и стимули за кръгова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Роля на данъчни облекчения, субсидии, депозити и други икономически механизми за насърчаване на устойчиви практики.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Социални аспекти и обществено участие в кръговата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Насърчаване на общественото съзнание, ангажираност и роля на образованието и гражданите в изграждането на култура на кръгова икономика.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различни типове отпадъци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при управлението на различни видове отпадъци, като електронни, органични, строителни и опасни отпадъци, с акцент върху тяхното интегриране в кръговата икономика.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Иновации и нови технологии в кръговата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Ролята на иновациите, дигитализацията и новите технологии (като блокчейн, IoT и 3D печат) в управлението на отпадъците и  ресурсоемкостта на кръговите процеси.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Кръгова икономика и управление на отпадъците в публичния сектор (ФММ-КСП-Б-399), https://dl.uni-svishtov.bg/course/view.php?id=8945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Учебник за дистанционно обучение по Кръгова икономика и управление на отпадъците в публичния сектор, (2024), Академично издателство „Ценов“ – Свищов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Geissdoerfer, M., et al. (2020). The Circular Economy - A New Sustainability Paradigm?. Journal of Cleaner Production, 143, 757-768.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Geng, Y., et al. (2021). Evaluating Circular Economy in Asian Countries: A Case Study in China, Japan, and South Korea. Resources, Conservation and Recycling, 165, 105139.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Wiedenhofer, D., et al. (2023). Circular Economy and Sustainability: A Framework for Integrating Policy and Practice. Environmental Science &amp; Policy, 113, 1-11.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Sutherland, W. J., et al. (2020). Circular Economy and Sustainability: Evidence from the Manufacturing Sector. Journal of Cleaner Production, 244, 118703.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Ellen MacArthur Foundation. (2022). The Circular Economy in Action: A Study on Circular Economy in the UK. https://www.ellenmacarthurfoundation.org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United States Environmental Protection Agency (EPA). (2024). Circular Economy. https://www.epa.gov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Bank. (2020). Transitioning to a Circular Economy: An Evaluation of the World Bank Group's Support for Municipal Solid Waste Management (2010-2020). Independent Evaluation Group. https://ieg.worldbankgroup.org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Commission. (2020). EU Circular Economy Action Plan. https://ec.europa.eu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Parliament. (2019). Directive on Waste Management and Recycling. https://www.europarl.europa.eu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 Environment Programme. (2022). Global Waste Management Outlook. https://www.unep.org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Bulgarian Ministry of Environment and Water. (2023). Waste Management and Circular Economy Strategy. https://www.moew.government.bg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OECD. (2021). OECD Guidelines for Waste Management and Recycling. https://www.oecd.org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Court of Auditors. (2021). Circular Economy in the EU: Assessing Progress. https://www.eca.europa.eu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Basel Convention. (2023). Waste and Resource Management in a Circular Economy. https://www.basel.int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United Nations Environment Programme. (2023). Waste Management and Circular Economy. https://www.unep.org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Ellen MacArthur Foundation. (2022). The Circular Economy Explained. https://www.ellenmacarthurfoundation.org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Solid Waste Association. (2024). Circular Economy and Waste Management in Developing Countries. https://www.iswa.org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GreenBiz. (2023). The Role of Circular Economy in Public Sector Waste Reduction. https://www.greenbiz.com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Recycle More. (2022). How Public Sector Waste Management Can Be Circular. https://www.recyclemore.com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Labour Organization. (2023). Circular Economy and Employment Opportunities. https://www.ilo.org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Waste360. (2024). Circular Economy Trends in Waste Management. https://www.waste360.com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Димчо Шопов)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